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9174A" w14:textId="77777777" w:rsidR="00E460AF" w:rsidRPr="0047438A" w:rsidRDefault="00E460AF" w:rsidP="00E460AF">
      <w:pPr>
        <w:pStyle w:val="Heading2"/>
      </w:pPr>
      <w:r w:rsidRPr="0047438A">
        <w:t xml:space="preserve">FORM </w:t>
      </w:r>
      <w:r>
        <w:t>7</w:t>
      </w:r>
      <w:r w:rsidRPr="0047438A">
        <w:t xml:space="preserve">: </w:t>
      </w:r>
      <w:r>
        <w:t xml:space="preserve"> SERVICE PROVIDER INVOICING AGREEMENT</w:t>
      </w:r>
    </w:p>
    <w:p w14:paraId="2D8F44FB" w14:textId="77777777" w:rsidR="00E460AF" w:rsidRDefault="00E460AF" w:rsidP="00E460AF"/>
    <w:p w14:paraId="6C561584" w14:textId="77777777" w:rsidR="00E460AF" w:rsidRPr="00D50FD2" w:rsidRDefault="00E460AF" w:rsidP="00E460AF">
      <w:pPr>
        <w:pBdr>
          <w:bottom w:val="single" w:sz="4" w:space="1" w:color="auto"/>
        </w:pBdr>
        <w:rPr>
          <w:b/>
          <w:bCs/>
        </w:rPr>
      </w:pPr>
      <w:r w:rsidRPr="00D50FD2">
        <w:rPr>
          <w:b/>
          <w:bCs/>
        </w:rPr>
        <w:t>PROPOSER COMPANY NAME:</w:t>
      </w:r>
      <w:r w:rsidRPr="00D50FD2">
        <w:rPr>
          <w:b/>
          <w:bCs/>
        </w:rPr>
        <w:tab/>
      </w:r>
      <w:r>
        <w:rPr>
          <w:b/>
          <w:bCs/>
        </w:rPr>
        <w:tab/>
      </w:r>
      <w:r>
        <w:rPr>
          <w:b/>
          <w:bCs/>
        </w:rPr>
        <w:tab/>
      </w:r>
      <w:r>
        <w:rPr>
          <w:b/>
          <w:bCs/>
        </w:rPr>
        <w:tab/>
        <w:t xml:space="preserve">SPIN </w:t>
      </w:r>
      <w:r w:rsidRPr="00F66792">
        <w:rPr>
          <w:i/>
          <w:iCs/>
        </w:rPr>
        <w:t>(If Available)</w:t>
      </w:r>
      <w:r>
        <w:rPr>
          <w:b/>
          <w:bCs/>
        </w:rPr>
        <w:t xml:space="preserve">: </w:t>
      </w:r>
    </w:p>
    <w:p w14:paraId="3D845BF8" w14:textId="77777777" w:rsidR="00E460AF" w:rsidRDefault="00E460AF" w:rsidP="00E460AF">
      <w:r>
        <w:rPr>
          <w:b/>
          <w:bCs/>
        </w:rPr>
        <w:tab/>
      </w:r>
      <w:r>
        <w:rPr>
          <w:b/>
          <w:bCs/>
        </w:rPr>
        <w:tab/>
      </w:r>
    </w:p>
    <w:p w14:paraId="19C90C0B" w14:textId="77777777" w:rsidR="00E460AF" w:rsidRDefault="00E460AF" w:rsidP="00E460AF">
      <w:r>
        <w:t>I, _________________________, am the _______________________ of the Company named above, and as such, am authorized to make the following agreements on behalf of the Company:</w:t>
      </w:r>
    </w:p>
    <w:p w14:paraId="50DFB865" w14:textId="77777777" w:rsidR="00E460AF" w:rsidRDefault="00E460AF" w:rsidP="00E460AF"/>
    <w:p w14:paraId="31B1CF96" w14:textId="77777777" w:rsidR="00E460AF" w:rsidRDefault="00E460AF" w:rsidP="00E460AF">
      <w:pPr>
        <w:pStyle w:val="ListParagraph"/>
        <w:numPr>
          <w:ilvl w:val="0"/>
          <w:numId w:val="6"/>
        </w:numPr>
      </w:pPr>
      <w:r>
        <w:t>The Company agrees to use the Service Provider Invoice (SPI) method to bill for WIFI hotspots and monthly internet service provided to participants approved by the Puerto Rico Department of Education (“DEPR” or the “Department”) in connection with the Department’s ECF Program.</w:t>
      </w:r>
    </w:p>
    <w:p w14:paraId="0D757F9E" w14:textId="77777777" w:rsidR="00E460AF" w:rsidRDefault="00E460AF" w:rsidP="00E460AF">
      <w:pPr>
        <w:pStyle w:val="ListParagraph"/>
        <w:ind w:left="720" w:firstLine="0"/>
      </w:pPr>
    </w:p>
    <w:p w14:paraId="6FAD86DE" w14:textId="77777777" w:rsidR="00E460AF" w:rsidRDefault="00E460AF" w:rsidP="00E460AF">
      <w:pPr>
        <w:pStyle w:val="ListParagraph"/>
        <w:numPr>
          <w:ilvl w:val="0"/>
          <w:numId w:val="6"/>
        </w:numPr>
      </w:pPr>
      <w:r>
        <w:t>The Company agrees to submit all Form 474 SPI invoices to DEPR for review and approval before filing with USAC.</w:t>
      </w:r>
    </w:p>
    <w:p w14:paraId="6F1BF4DF" w14:textId="77777777" w:rsidR="00E460AF" w:rsidRDefault="00E460AF" w:rsidP="00E460AF">
      <w:pPr>
        <w:pStyle w:val="ListParagraph"/>
      </w:pPr>
    </w:p>
    <w:p w14:paraId="1E8E0387" w14:textId="77777777" w:rsidR="00E460AF" w:rsidRDefault="00E460AF" w:rsidP="00E460AF">
      <w:pPr>
        <w:pStyle w:val="ListParagraph"/>
        <w:numPr>
          <w:ilvl w:val="0"/>
          <w:numId w:val="6"/>
        </w:numPr>
      </w:pPr>
      <w:r>
        <w:t>The Company agrees to begin invoicing USAC withing 60 days of the date of the Funding Commitment Decision Letter and receipt of the Notice to Proceed from the Department.</w:t>
      </w:r>
    </w:p>
    <w:p w14:paraId="492A16E7" w14:textId="77777777" w:rsidR="00E460AF" w:rsidRDefault="00E460AF" w:rsidP="00E460AF">
      <w:pPr>
        <w:pStyle w:val="ListParagraph"/>
      </w:pPr>
    </w:p>
    <w:p w14:paraId="6EBD72FB" w14:textId="77777777" w:rsidR="00E460AF" w:rsidRDefault="00E460AF" w:rsidP="00E460AF">
      <w:pPr>
        <w:pStyle w:val="ListParagraph"/>
        <w:numPr>
          <w:ilvl w:val="0"/>
          <w:numId w:val="6"/>
        </w:numPr>
      </w:pPr>
      <w:r>
        <w:t xml:space="preserve">The Company agrees to immediately terminate Internet service for all WIFI hotspots reported as lost, </w:t>
      </w:r>
      <w:proofErr w:type="gramStart"/>
      <w:r>
        <w:t>stolen</w:t>
      </w:r>
      <w:proofErr w:type="gramEnd"/>
      <w:r>
        <w:t xml:space="preserve"> or not working and stop billing USAC for services for said devices.</w:t>
      </w:r>
    </w:p>
    <w:p w14:paraId="74F109EE" w14:textId="77777777" w:rsidR="00E460AF" w:rsidRDefault="00E460AF" w:rsidP="00E460AF">
      <w:pPr>
        <w:pStyle w:val="ListParagraph"/>
      </w:pPr>
    </w:p>
    <w:p w14:paraId="5E16EE50" w14:textId="77777777" w:rsidR="00E460AF" w:rsidRDefault="00E460AF" w:rsidP="00E460AF">
      <w:pPr>
        <w:pStyle w:val="ListParagraph"/>
        <w:numPr>
          <w:ilvl w:val="0"/>
          <w:numId w:val="6"/>
        </w:numPr>
      </w:pPr>
      <w:r>
        <w:t xml:space="preserve">The Company agrees to complete its registration with </w:t>
      </w:r>
      <w:r w:rsidRPr="0047438A">
        <w:t xml:space="preserve">System for Awards Management </w:t>
      </w:r>
      <w:r>
        <w:t>(SAM.gov) prior to distributing WIFI hotspots to Department participants, as required by the federal government for invoice processing.</w:t>
      </w:r>
    </w:p>
    <w:p w14:paraId="30C160D5" w14:textId="77777777" w:rsidR="00E460AF" w:rsidRDefault="00E460AF" w:rsidP="00E460AF">
      <w:pPr>
        <w:pStyle w:val="ListParagraph"/>
      </w:pPr>
    </w:p>
    <w:p w14:paraId="05ACA931" w14:textId="77777777" w:rsidR="00E460AF" w:rsidRDefault="00E460AF" w:rsidP="00E460AF">
      <w:pPr>
        <w:pStyle w:val="ListParagraph"/>
        <w:numPr>
          <w:ilvl w:val="0"/>
          <w:numId w:val="6"/>
        </w:numPr>
      </w:pPr>
      <w:r>
        <w:t xml:space="preserve">The Company agrees to retain a monthly inventory report including all information set forth as required in the RFQ and any agreement </w:t>
      </w:r>
      <w:proofErr w:type="gramStart"/>
      <w:r>
        <w:t>entered into</w:t>
      </w:r>
      <w:proofErr w:type="gramEnd"/>
      <w:r>
        <w:t xml:space="preserve"> by the Department and the Company.</w:t>
      </w:r>
    </w:p>
    <w:p w14:paraId="4BE38029" w14:textId="77777777" w:rsidR="00E460AF" w:rsidRDefault="00E460AF" w:rsidP="00E460AF">
      <w:pPr>
        <w:pStyle w:val="ListParagraph"/>
      </w:pPr>
    </w:p>
    <w:p w14:paraId="71B88A0C" w14:textId="77777777" w:rsidR="00E460AF" w:rsidRPr="0047438A" w:rsidRDefault="00E460AF" w:rsidP="00E460AF">
      <w:pPr>
        <w:pStyle w:val="ListParagraph"/>
        <w:numPr>
          <w:ilvl w:val="0"/>
          <w:numId w:val="6"/>
        </w:numPr>
      </w:pPr>
      <w:r>
        <w:t>The Company agrees to retain all communications and documentations prepared in connection with the DEPR ECF Program, including filed Form 474 invoices and the inventory report for 10 years.</w:t>
      </w:r>
    </w:p>
    <w:p w14:paraId="4F94D071" w14:textId="77777777" w:rsidR="00E460AF" w:rsidRDefault="00E460AF" w:rsidP="00E460AF">
      <w:pPr>
        <w:jc w:val="left"/>
      </w:pPr>
    </w:p>
    <w:p w14:paraId="1B0D500D" w14:textId="77777777" w:rsidR="00E460AF" w:rsidRDefault="00E460AF" w:rsidP="00E460AF"/>
    <w:p w14:paraId="68C4C3C2" w14:textId="77777777" w:rsidR="00E460AF" w:rsidRPr="0047438A" w:rsidRDefault="00E460AF" w:rsidP="00E460AF">
      <w:r w:rsidRPr="0047438A">
        <w:t>_____________________________________</w:t>
      </w:r>
    </w:p>
    <w:p w14:paraId="5F96DCCA" w14:textId="77777777" w:rsidR="00E460AF" w:rsidRDefault="00E460AF" w:rsidP="00E460AF">
      <w:r w:rsidRPr="0047438A">
        <w:t xml:space="preserve">Signature of </w:t>
      </w:r>
      <w:r>
        <w:t>Company</w:t>
      </w:r>
      <w:r w:rsidRPr="0047438A">
        <w:t xml:space="preserve"> Authorized Official</w:t>
      </w:r>
    </w:p>
    <w:p w14:paraId="39A12021" w14:textId="77777777" w:rsidR="00E460AF" w:rsidRDefault="00E460AF" w:rsidP="00E460AF"/>
    <w:p w14:paraId="755A574B" w14:textId="77777777" w:rsidR="00E460AF" w:rsidRPr="00E43F5D" w:rsidRDefault="00E460AF" w:rsidP="00E460AF">
      <w:pPr>
        <w:rPr>
          <w:u w:val="single"/>
        </w:rPr>
      </w:pPr>
      <w:r w:rsidRPr="00E43F5D">
        <w:rPr>
          <w:u w:val="single"/>
        </w:rPr>
        <w:t>_____________________________________</w:t>
      </w:r>
    </w:p>
    <w:p w14:paraId="25D3D920" w14:textId="77777777" w:rsidR="00E460AF" w:rsidRPr="0047438A" w:rsidRDefault="00E460AF" w:rsidP="00E460AF">
      <w:r>
        <w:t>Title of Company Authorized Official</w:t>
      </w:r>
    </w:p>
    <w:p w14:paraId="4B3D6449" w14:textId="77777777" w:rsidR="00E460AF" w:rsidRPr="0047438A" w:rsidRDefault="00E460AF" w:rsidP="00E460AF"/>
    <w:p w14:paraId="0D3D1F30" w14:textId="77777777" w:rsidR="00E460AF" w:rsidRPr="0047438A" w:rsidRDefault="00E460AF" w:rsidP="00E460AF">
      <w:r w:rsidRPr="0047438A">
        <w:t>_____________________________________               __________________</w:t>
      </w:r>
    </w:p>
    <w:p w14:paraId="7CE21FAB" w14:textId="77777777" w:rsidR="00E460AF" w:rsidRPr="0047438A" w:rsidRDefault="00E460AF" w:rsidP="00E460AF">
      <w:r w:rsidRPr="0047438A">
        <w:t xml:space="preserve">Name </w:t>
      </w:r>
      <w:r>
        <w:t xml:space="preserve">of </w:t>
      </w:r>
      <w:r w:rsidRPr="0047438A">
        <w:t>Co</w:t>
      </w:r>
      <w:r>
        <w:t xml:space="preserve">mpany </w:t>
      </w:r>
      <w:r w:rsidRPr="0047438A">
        <w:t xml:space="preserve">Authorized Official                            </w:t>
      </w:r>
      <w:r>
        <w:t xml:space="preserve"> </w:t>
      </w:r>
      <w:r w:rsidRPr="0047438A">
        <w:t>Date</w:t>
      </w:r>
    </w:p>
    <w:p w14:paraId="09E5DBE9" w14:textId="77777777" w:rsidR="00E460AF" w:rsidRPr="0047438A" w:rsidRDefault="00E460AF" w:rsidP="00E460AF">
      <w:pPr>
        <w:jc w:val="left"/>
      </w:pPr>
    </w:p>
    <w:p w14:paraId="772DD544" w14:textId="3AF86C5D" w:rsidR="001F17FF" w:rsidRDefault="001F17FF" w:rsidP="00924329">
      <w:pPr>
        <w:jc w:val="left"/>
      </w:pPr>
    </w:p>
    <w:sectPr w:rsidR="001F17FF" w:rsidSect="00200B6D">
      <w:pgSz w:w="12240" w:h="15840"/>
      <w:pgMar w:top="1440" w:right="1440" w:bottom="1440" w:left="1440" w:header="74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6B40E" w14:textId="77777777" w:rsidR="00CB460C" w:rsidRDefault="00CB460C" w:rsidP="00924329">
      <w:r>
        <w:separator/>
      </w:r>
    </w:p>
  </w:endnote>
  <w:endnote w:type="continuationSeparator" w:id="0">
    <w:p w14:paraId="05A35587" w14:textId="77777777" w:rsidR="00CB460C" w:rsidRDefault="00CB460C" w:rsidP="0092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18FBA" w14:textId="77777777" w:rsidR="00CB460C" w:rsidRDefault="00CB460C" w:rsidP="00924329">
      <w:r>
        <w:separator/>
      </w:r>
    </w:p>
  </w:footnote>
  <w:footnote w:type="continuationSeparator" w:id="0">
    <w:p w14:paraId="71D277EA" w14:textId="77777777" w:rsidR="00CB460C" w:rsidRDefault="00CB460C" w:rsidP="00924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68B5"/>
    <w:multiLevelType w:val="multilevel"/>
    <w:tmpl w:val="77C6467A"/>
    <w:lvl w:ilvl="0">
      <w:start w:val="1"/>
      <w:numFmt w:val="decimal"/>
      <w:lvlText w:val="%1."/>
      <w:lvlJc w:val="left"/>
      <w:pPr>
        <w:ind w:left="640" w:hanging="220"/>
      </w:pPr>
      <w:rPr>
        <w:u w:val="none"/>
      </w:rPr>
    </w:lvl>
    <w:lvl w:ilvl="1">
      <w:start w:val="1"/>
      <w:numFmt w:val="bullet"/>
      <w:lvlText w:val="•"/>
      <w:lvlJc w:val="left"/>
      <w:pPr>
        <w:ind w:left="1572" w:hanging="220"/>
      </w:pPr>
      <w:rPr>
        <w:u w:val="none"/>
      </w:rPr>
    </w:lvl>
    <w:lvl w:ilvl="2">
      <w:start w:val="1"/>
      <w:numFmt w:val="bullet"/>
      <w:lvlText w:val="•"/>
      <w:lvlJc w:val="left"/>
      <w:pPr>
        <w:ind w:left="2504" w:hanging="220"/>
      </w:pPr>
      <w:rPr>
        <w:u w:val="none"/>
      </w:rPr>
    </w:lvl>
    <w:lvl w:ilvl="3">
      <w:start w:val="1"/>
      <w:numFmt w:val="bullet"/>
      <w:lvlText w:val="•"/>
      <w:lvlJc w:val="left"/>
      <w:pPr>
        <w:ind w:left="3436" w:hanging="220"/>
      </w:pPr>
      <w:rPr>
        <w:u w:val="none"/>
      </w:rPr>
    </w:lvl>
    <w:lvl w:ilvl="4">
      <w:start w:val="1"/>
      <w:numFmt w:val="bullet"/>
      <w:lvlText w:val="•"/>
      <w:lvlJc w:val="left"/>
      <w:pPr>
        <w:ind w:left="4368" w:hanging="220"/>
      </w:pPr>
      <w:rPr>
        <w:u w:val="none"/>
      </w:rPr>
    </w:lvl>
    <w:lvl w:ilvl="5">
      <w:start w:val="1"/>
      <w:numFmt w:val="bullet"/>
      <w:lvlText w:val="•"/>
      <w:lvlJc w:val="left"/>
      <w:pPr>
        <w:ind w:left="5300" w:hanging="220"/>
      </w:pPr>
      <w:rPr>
        <w:u w:val="none"/>
      </w:rPr>
    </w:lvl>
    <w:lvl w:ilvl="6">
      <w:start w:val="1"/>
      <w:numFmt w:val="bullet"/>
      <w:lvlText w:val="•"/>
      <w:lvlJc w:val="left"/>
      <w:pPr>
        <w:ind w:left="6232" w:hanging="220"/>
      </w:pPr>
      <w:rPr>
        <w:u w:val="none"/>
      </w:rPr>
    </w:lvl>
    <w:lvl w:ilvl="7">
      <w:start w:val="1"/>
      <w:numFmt w:val="bullet"/>
      <w:lvlText w:val="•"/>
      <w:lvlJc w:val="left"/>
      <w:pPr>
        <w:ind w:left="7164" w:hanging="220"/>
      </w:pPr>
      <w:rPr>
        <w:u w:val="none"/>
      </w:rPr>
    </w:lvl>
    <w:lvl w:ilvl="8">
      <w:start w:val="1"/>
      <w:numFmt w:val="bullet"/>
      <w:lvlText w:val="•"/>
      <w:lvlJc w:val="left"/>
      <w:pPr>
        <w:ind w:left="8096" w:hanging="220"/>
      </w:pPr>
      <w:rPr>
        <w:u w:val="none"/>
      </w:rPr>
    </w:lvl>
  </w:abstractNum>
  <w:abstractNum w:abstractNumId="1" w15:restartNumberingAfterBreak="0">
    <w:nsid w:val="117B4DF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2" w15:restartNumberingAfterBreak="0">
    <w:nsid w:val="3E8F29DC"/>
    <w:multiLevelType w:val="hybridMultilevel"/>
    <w:tmpl w:val="FC22311A"/>
    <w:lvl w:ilvl="0" w:tplc="5B202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AE6B48"/>
    <w:multiLevelType w:val="multilevel"/>
    <w:tmpl w:val="D40EDCC2"/>
    <w:lvl w:ilvl="0">
      <w:start w:val="1"/>
      <w:numFmt w:val="decimal"/>
      <w:lvlText w:val="%1."/>
      <w:lvlJc w:val="left"/>
      <w:pPr>
        <w:ind w:left="1000" w:hanging="198"/>
      </w:pPr>
      <w:rPr>
        <w:u w:val="none"/>
      </w:rPr>
    </w:lvl>
    <w:lvl w:ilvl="1">
      <w:start w:val="1"/>
      <w:numFmt w:val="bullet"/>
      <w:lvlText w:val="•"/>
      <w:lvlJc w:val="left"/>
      <w:pPr>
        <w:ind w:left="1896" w:hanging="198"/>
      </w:pPr>
      <w:rPr>
        <w:u w:val="none"/>
      </w:rPr>
    </w:lvl>
    <w:lvl w:ilvl="2">
      <w:start w:val="1"/>
      <w:numFmt w:val="bullet"/>
      <w:lvlText w:val="•"/>
      <w:lvlJc w:val="left"/>
      <w:pPr>
        <w:ind w:left="2792" w:hanging="198"/>
      </w:pPr>
      <w:rPr>
        <w:u w:val="none"/>
      </w:rPr>
    </w:lvl>
    <w:lvl w:ilvl="3">
      <w:start w:val="1"/>
      <w:numFmt w:val="bullet"/>
      <w:lvlText w:val="•"/>
      <w:lvlJc w:val="left"/>
      <w:pPr>
        <w:ind w:left="3688" w:hanging="198"/>
      </w:pPr>
      <w:rPr>
        <w:u w:val="none"/>
      </w:rPr>
    </w:lvl>
    <w:lvl w:ilvl="4">
      <w:start w:val="1"/>
      <w:numFmt w:val="bullet"/>
      <w:lvlText w:val="•"/>
      <w:lvlJc w:val="left"/>
      <w:pPr>
        <w:ind w:left="4584" w:hanging="198"/>
      </w:pPr>
      <w:rPr>
        <w:u w:val="none"/>
      </w:rPr>
    </w:lvl>
    <w:lvl w:ilvl="5">
      <w:start w:val="1"/>
      <w:numFmt w:val="bullet"/>
      <w:lvlText w:val="•"/>
      <w:lvlJc w:val="left"/>
      <w:pPr>
        <w:ind w:left="5480" w:hanging="198"/>
      </w:pPr>
      <w:rPr>
        <w:u w:val="none"/>
      </w:rPr>
    </w:lvl>
    <w:lvl w:ilvl="6">
      <w:start w:val="1"/>
      <w:numFmt w:val="bullet"/>
      <w:lvlText w:val="•"/>
      <w:lvlJc w:val="left"/>
      <w:pPr>
        <w:ind w:left="6376" w:hanging="197"/>
      </w:pPr>
      <w:rPr>
        <w:u w:val="none"/>
      </w:rPr>
    </w:lvl>
    <w:lvl w:ilvl="7">
      <w:start w:val="1"/>
      <w:numFmt w:val="bullet"/>
      <w:lvlText w:val="•"/>
      <w:lvlJc w:val="left"/>
      <w:pPr>
        <w:ind w:left="7272" w:hanging="197"/>
      </w:pPr>
      <w:rPr>
        <w:u w:val="none"/>
      </w:rPr>
    </w:lvl>
    <w:lvl w:ilvl="8">
      <w:start w:val="1"/>
      <w:numFmt w:val="bullet"/>
      <w:lvlText w:val="•"/>
      <w:lvlJc w:val="left"/>
      <w:pPr>
        <w:ind w:left="8168" w:hanging="198"/>
      </w:pPr>
      <w:rPr>
        <w:u w:val="none"/>
      </w:rPr>
    </w:lvl>
  </w:abstractNum>
  <w:abstractNum w:abstractNumId="4" w15:restartNumberingAfterBreak="0">
    <w:nsid w:val="67736998"/>
    <w:multiLevelType w:val="hybridMultilevel"/>
    <w:tmpl w:val="6DB05C4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C9831D1"/>
    <w:multiLevelType w:val="multilevel"/>
    <w:tmpl w:val="A96C3D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29"/>
    <w:rsid w:val="001F17FF"/>
    <w:rsid w:val="00286D8C"/>
    <w:rsid w:val="007B0C21"/>
    <w:rsid w:val="00924329"/>
    <w:rsid w:val="00CB460C"/>
    <w:rsid w:val="00E43F5D"/>
    <w:rsid w:val="00E4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39B8"/>
  <w15:chartTrackingRefBased/>
  <w15:docId w15:val="{A6A507E6-AD75-4B10-A10B-52D5641C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329"/>
    <w:pPr>
      <w:widowControl w:val="0"/>
      <w:spacing w:after="0" w:line="240" w:lineRule="auto"/>
      <w:jc w:val="both"/>
    </w:pPr>
    <w:rPr>
      <w:rFonts w:ascii="Arial" w:eastAsia="Tahoma" w:hAnsi="Arial" w:cs="Arial"/>
    </w:rPr>
  </w:style>
  <w:style w:type="paragraph" w:styleId="Heading2">
    <w:name w:val="heading 2"/>
    <w:basedOn w:val="Normal"/>
    <w:link w:val="Heading2Char"/>
    <w:uiPriority w:val="9"/>
    <w:unhideWhenUsed/>
    <w:qFormat/>
    <w:rsid w:val="00924329"/>
    <w:pPr>
      <w:pBdr>
        <w:bottom w:val="single" w:sz="4" w:space="1" w:color="auto"/>
      </w:pBdr>
      <w:outlineLvl w:val="1"/>
    </w:pPr>
    <w:rPr>
      <w:rFonts w:eastAsia="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4329"/>
    <w:rPr>
      <w:rFonts w:ascii="Arial" w:eastAsia="Arial" w:hAnsi="Arial" w:cs="Arial"/>
      <w:b/>
      <w:bCs/>
    </w:rPr>
  </w:style>
  <w:style w:type="paragraph" w:styleId="ListParagraph">
    <w:name w:val="List Paragraph"/>
    <w:aliases w:val="Texto,TIT 2 IND"/>
    <w:basedOn w:val="Normal"/>
    <w:link w:val="ListParagraphChar"/>
    <w:uiPriority w:val="34"/>
    <w:qFormat/>
    <w:rsid w:val="00924329"/>
    <w:pPr>
      <w:ind w:left="1000" w:hanging="360"/>
    </w:pPr>
  </w:style>
  <w:style w:type="character" w:customStyle="1" w:styleId="ListParagraphChar">
    <w:name w:val="List Paragraph Char"/>
    <w:aliases w:val="Texto Char,TIT 2 IND Char"/>
    <w:link w:val="ListParagraph"/>
    <w:uiPriority w:val="34"/>
    <w:rsid w:val="00924329"/>
    <w:rPr>
      <w:rFonts w:ascii="Arial" w:eastAsia="Tahoma" w:hAnsi="Arial" w:cs="Arial"/>
    </w:rPr>
  </w:style>
  <w:style w:type="paragraph" w:styleId="Header">
    <w:name w:val="header"/>
    <w:basedOn w:val="Normal"/>
    <w:link w:val="HeaderChar"/>
    <w:uiPriority w:val="99"/>
    <w:unhideWhenUsed/>
    <w:rsid w:val="00924329"/>
    <w:pPr>
      <w:tabs>
        <w:tab w:val="center" w:pos="4680"/>
        <w:tab w:val="right" w:pos="9360"/>
      </w:tabs>
    </w:pPr>
  </w:style>
  <w:style w:type="character" w:customStyle="1" w:styleId="HeaderChar">
    <w:name w:val="Header Char"/>
    <w:basedOn w:val="DefaultParagraphFont"/>
    <w:link w:val="Header"/>
    <w:uiPriority w:val="99"/>
    <w:rsid w:val="00924329"/>
    <w:rPr>
      <w:rFonts w:ascii="Arial" w:eastAsia="Tahoma" w:hAnsi="Arial" w:cs="Arial"/>
    </w:rPr>
  </w:style>
  <w:style w:type="paragraph" w:styleId="Footer">
    <w:name w:val="footer"/>
    <w:basedOn w:val="Normal"/>
    <w:link w:val="FooterChar"/>
    <w:uiPriority w:val="99"/>
    <w:unhideWhenUsed/>
    <w:rsid w:val="00924329"/>
    <w:pPr>
      <w:tabs>
        <w:tab w:val="center" w:pos="4680"/>
        <w:tab w:val="right" w:pos="9360"/>
      </w:tabs>
    </w:pPr>
  </w:style>
  <w:style w:type="character" w:customStyle="1" w:styleId="FooterChar">
    <w:name w:val="Footer Char"/>
    <w:basedOn w:val="DefaultParagraphFont"/>
    <w:link w:val="Footer"/>
    <w:uiPriority w:val="99"/>
    <w:rsid w:val="00924329"/>
    <w:rPr>
      <w:rFonts w:ascii="Arial" w:eastAsia="Tahom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1611</Characters>
  <Application>Microsoft Office Word</Application>
  <DocSecurity>0</DocSecurity>
  <Lines>67</Lines>
  <Paragraphs>32</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Martinez Rosario</dc:creator>
  <cp:keywords/>
  <dc:description/>
  <cp:lastModifiedBy>Julie A. Martinez Rosario</cp:lastModifiedBy>
  <cp:revision>3</cp:revision>
  <dcterms:created xsi:type="dcterms:W3CDTF">2021-07-20T20:10:00Z</dcterms:created>
  <dcterms:modified xsi:type="dcterms:W3CDTF">2021-07-20T20:10:00Z</dcterms:modified>
</cp:coreProperties>
</file>