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21001A" w14:textId="77777777" w:rsidR="00035DBE" w:rsidRPr="006C3737" w:rsidRDefault="00035DBE" w:rsidP="00035DBE">
      <w:pPr>
        <w:rPr>
          <w:b/>
          <w:bCs/>
          <w:u w:val="single"/>
          <w:lang w:val="es-PR"/>
        </w:rPr>
      </w:pPr>
      <w:r w:rsidRPr="006C3737">
        <w:rPr>
          <w:b/>
          <w:bCs/>
          <w:u w:val="single"/>
          <w:lang w:val="es-PR"/>
        </w:rPr>
        <w:t>Coaching #2</w:t>
      </w:r>
      <w:r w:rsidRPr="006C3737">
        <w:rPr>
          <w:b/>
          <w:bCs/>
          <w:color w:val="222222"/>
          <w:u w:val="single"/>
        </w:rPr>
        <w:t xml:space="preserve">: </w:t>
      </w:r>
      <w:proofErr w:type="spellStart"/>
      <w:r w:rsidRPr="006C3737">
        <w:rPr>
          <w:b/>
          <w:bCs/>
          <w:color w:val="222222"/>
          <w:u w:val="single"/>
        </w:rPr>
        <w:t>Recolección</w:t>
      </w:r>
      <w:proofErr w:type="spellEnd"/>
      <w:r w:rsidRPr="006C3737">
        <w:rPr>
          <w:b/>
          <w:bCs/>
          <w:color w:val="222222"/>
          <w:u w:val="single"/>
        </w:rPr>
        <w:t xml:space="preserve"> de </w:t>
      </w:r>
      <w:proofErr w:type="spellStart"/>
      <w:r w:rsidRPr="006C3737">
        <w:rPr>
          <w:b/>
          <w:bCs/>
          <w:color w:val="222222"/>
          <w:u w:val="single"/>
        </w:rPr>
        <w:t>Datos</w:t>
      </w:r>
      <w:proofErr w:type="spellEnd"/>
      <w:r w:rsidRPr="006C3737">
        <w:rPr>
          <w:b/>
          <w:bCs/>
          <w:color w:val="222222"/>
          <w:u w:val="single"/>
        </w:rPr>
        <w:t xml:space="preserve"> y </w:t>
      </w:r>
      <w:proofErr w:type="spellStart"/>
      <w:r w:rsidRPr="006C3737">
        <w:rPr>
          <w:b/>
          <w:bCs/>
          <w:color w:val="222222"/>
          <w:u w:val="single"/>
        </w:rPr>
        <w:t>Manejo</w:t>
      </w:r>
      <w:proofErr w:type="spellEnd"/>
      <w:r w:rsidRPr="006C3737">
        <w:rPr>
          <w:b/>
          <w:bCs/>
          <w:color w:val="222222"/>
          <w:u w:val="single"/>
        </w:rPr>
        <w:t xml:space="preserve"> de </w:t>
      </w:r>
      <w:proofErr w:type="spellStart"/>
      <w:r w:rsidRPr="006C3737">
        <w:rPr>
          <w:b/>
          <w:bCs/>
          <w:color w:val="222222"/>
          <w:u w:val="single"/>
        </w:rPr>
        <w:t>Conductas</w:t>
      </w:r>
      <w:proofErr w:type="spellEnd"/>
    </w:p>
    <w:p w14:paraId="480DD204" w14:textId="77777777" w:rsidR="00035DBE" w:rsidRDefault="00035DBE" w:rsidP="00035DBE"/>
    <w:p w14:paraId="553EC4EF" w14:textId="77777777" w:rsidR="00035DBE" w:rsidRDefault="00035DBE" w:rsidP="00035DBE">
      <w:pPr>
        <w:pStyle w:val="NoSpacing"/>
        <w:rPr>
          <w:rFonts w:ascii="Times New Roman" w:hAnsi="Times New Roman" w:cs="Times New Roman"/>
          <w:sz w:val="24"/>
          <w:szCs w:val="24"/>
        </w:rPr>
      </w:pPr>
      <w:r>
        <w:rPr>
          <w:rFonts w:ascii="Times New Roman" w:hAnsi="Times New Roman" w:cs="Times New Roman"/>
          <w:sz w:val="24"/>
          <w:szCs w:val="24"/>
        </w:rPr>
        <w:t>Considerando que el nivel de implementación vería según la realidad de cada comunidad escolar, es pertinente que en este servicio de coaching se revise con el equipo SACPE los procedimientos efectivos para trabajar con la disciplina (</w:t>
      </w:r>
      <w:r w:rsidRPr="00C4621F">
        <w:rPr>
          <w:rFonts w:ascii="Times New Roman" w:hAnsi="Times New Roman" w:cs="Times New Roman"/>
          <w:i/>
          <w:iCs/>
          <w:sz w:val="24"/>
          <w:szCs w:val="24"/>
        </w:rPr>
        <w:t>Marcador Número 3 de los BoQ</w:t>
      </w:r>
      <w:r>
        <w:rPr>
          <w:rFonts w:ascii="Times New Roman" w:hAnsi="Times New Roman" w:cs="Times New Roman"/>
          <w:sz w:val="24"/>
          <w:szCs w:val="24"/>
        </w:rPr>
        <w:t xml:space="preserve">). </w:t>
      </w:r>
    </w:p>
    <w:p w14:paraId="6415EABA" w14:textId="77777777" w:rsidR="00035DBE" w:rsidRDefault="00035DBE" w:rsidP="00035DBE">
      <w:pPr>
        <w:pStyle w:val="NoSpacing"/>
        <w:rPr>
          <w:rFonts w:ascii="Times New Roman" w:hAnsi="Times New Roman" w:cs="Times New Roman"/>
          <w:sz w:val="24"/>
          <w:szCs w:val="24"/>
        </w:rPr>
      </w:pPr>
    </w:p>
    <w:p w14:paraId="37DABC9C" w14:textId="77777777" w:rsidR="00035DBE" w:rsidRDefault="00035DBE" w:rsidP="00035DBE">
      <w:pPr>
        <w:pStyle w:val="NoSpacing"/>
        <w:rPr>
          <w:rFonts w:ascii="Times New Roman" w:eastAsiaTheme="majorEastAsia" w:hAnsi="Times New Roman" w:cs="Times New Roman"/>
          <w:b/>
          <w:bCs/>
          <w:color w:val="000000" w:themeColor="text1"/>
          <w:kern w:val="24"/>
          <w:sz w:val="24"/>
          <w:szCs w:val="24"/>
        </w:rPr>
      </w:pPr>
    </w:p>
    <w:p w14:paraId="5D827ABF" w14:textId="77777777" w:rsidR="00035DBE" w:rsidRPr="00C77DE7" w:rsidRDefault="00035DBE" w:rsidP="00035DBE">
      <w:pPr>
        <w:pStyle w:val="NoSpacing"/>
        <w:rPr>
          <w:rFonts w:ascii="Times New Roman" w:eastAsiaTheme="majorEastAsia" w:hAnsi="Times New Roman" w:cs="Times New Roman"/>
          <w:b/>
          <w:bCs/>
          <w:color w:val="000000" w:themeColor="text1"/>
          <w:kern w:val="24"/>
          <w:sz w:val="24"/>
          <w:szCs w:val="24"/>
          <w:u w:val="single"/>
          <w:lang w:val="es-ES_tradnl"/>
        </w:rPr>
      </w:pPr>
      <w:r w:rsidRPr="00C77DE7">
        <w:rPr>
          <w:rFonts w:ascii="Times New Roman" w:eastAsiaTheme="majorEastAsia" w:hAnsi="Times New Roman" w:cs="Times New Roman"/>
          <w:b/>
          <w:bCs/>
          <w:color w:val="000000" w:themeColor="text1"/>
          <w:kern w:val="24"/>
          <w:sz w:val="24"/>
          <w:szCs w:val="24"/>
          <w:u w:val="single"/>
          <w:lang w:val="es-ES_tradnl"/>
        </w:rPr>
        <w:t>¿Cómo vamos a determinar cuándo es necesario implementar el Nivel 2?</w:t>
      </w:r>
    </w:p>
    <w:p w14:paraId="71ABD590" w14:textId="77777777" w:rsidR="00035DBE" w:rsidRDefault="00035DBE" w:rsidP="00035DBE">
      <w:pPr>
        <w:pStyle w:val="NoSpacing"/>
        <w:rPr>
          <w:rFonts w:ascii="Times New Roman" w:eastAsiaTheme="majorEastAsia" w:hAnsi="Times New Roman" w:cs="Times New Roman"/>
          <w:b/>
          <w:bCs/>
          <w:color w:val="000000" w:themeColor="text1"/>
          <w:kern w:val="24"/>
          <w:sz w:val="24"/>
          <w:szCs w:val="24"/>
          <w:lang w:val="es-ES_tradnl"/>
        </w:rPr>
      </w:pPr>
    </w:p>
    <w:p w14:paraId="682CEFE5" w14:textId="77777777" w:rsidR="00035DBE" w:rsidRPr="00963484" w:rsidRDefault="00035DBE" w:rsidP="000A74B2">
      <w:pPr>
        <w:numPr>
          <w:ilvl w:val="0"/>
          <w:numId w:val="13"/>
        </w:numPr>
        <w:ind w:left="720"/>
        <w:contextualSpacing/>
        <w:rPr>
          <w:lang w:eastAsia="es-PR"/>
        </w:rPr>
      </w:pPr>
      <w:r w:rsidRPr="00963484">
        <w:rPr>
          <w:rFonts w:eastAsia="+mn-ea"/>
          <w:color w:val="000000"/>
          <w:kern w:val="24"/>
          <w:lang w:val="es-ES_tradnl" w:eastAsia="es-PR"/>
        </w:rPr>
        <w:t xml:space="preserve">El equipo SACPE analiza los casos de los estudiantes </w:t>
      </w:r>
      <w:r w:rsidRPr="00963484">
        <w:rPr>
          <w:rFonts w:eastAsia="+mn-ea"/>
          <w:b/>
          <w:bCs/>
          <w:color w:val="000000"/>
          <w:kern w:val="24"/>
          <w:lang w:val="es-ES_tradnl" w:eastAsia="es-PR"/>
        </w:rPr>
        <w:t xml:space="preserve">referidos por maestros </w:t>
      </w:r>
      <w:r w:rsidRPr="00963484">
        <w:rPr>
          <w:rFonts w:eastAsia="+mn-ea"/>
          <w:color w:val="000000"/>
          <w:kern w:val="24"/>
          <w:lang w:val="es-ES_tradnl" w:eastAsia="es-PR"/>
        </w:rPr>
        <w:t xml:space="preserve">a la oficina, por los padres solicitando apoyo, </w:t>
      </w:r>
      <w:r w:rsidRPr="00963484">
        <w:rPr>
          <w:rFonts w:eastAsia="+mn-ea"/>
          <w:b/>
          <w:bCs/>
          <w:color w:val="000000"/>
          <w:kern w:val="24"/>
          <w:lang w:val="es-ES_tradnl" w:eastAsia="es-PR"/>
        </w:rPr>
        <w:t>o por otros especialistas de la escuela</w:t>
      </w:r>
      <w:r w:rsidRPr="00963484">
        <w:rPr>
          <w:rFonts w:eastAsia="+mn-ea"/>
          <w:color w:val="000000"/>
          <w:kern w:val="24"/>
          <w:lang w:val="es-ES_tradnl" w:eastAsia="es-PR"/>
        </w:rPr>
        <w:t xml:space="preserve">, por motivo de problemas conductuales. </w:t>
      </w:r>
    </w:p>
    <w:p w14:paraId="1EFC0454" w14:textId="77777777" w:rsidR="00035DBE" w:rsidRPr="00963484" w:rsidRDefault="00035DBE" w:rsidP="000A74B2">
      <w:pPr>
        <w:numPr>
          <w:ilvl w:val="0"/>
          <w:numId w:val="13"/>
        </w:numPr>
        <w:ind w:left="720"/>
        <w:contextualSpacing/>
        <w:rPr>
          <w:lang w:eastAsia="es-PR"/>
        </w:rPr>
      </w:pPr>
      <w:r w:rsidRPr="00963484">
        <w:rPr>
          <w:rFonts w:eastAsia="+mn-ea"/>
          <w:color w:val="000000"/>
          <w:kern w:val="24"/>
          <w:lang w:val="es-ES_tradnl" w:eastAsia="es-PR"/>
        </w:rPr>
        <w:t xml:space="preserve">Ejemplo de criterio- Son elegibles estudiantes con </w:t>
      </w:r>
      <w:r w:rsidRPr="00963484">
        <w:rPr>
          <w:rFonts w:eastAsia="+mn-ea"/>
          <w:b/>
          <w:bCs/>
          <w:color w:val="000000"/>
          <w:kern w:val="24"/>
          <w:lang w:val="es-ES_tradnl" w:eastAsia="es-PR"/>
        </w:rPr>
        <w:t>2 o más referidos a la oficina</w:t>
      </w:r>
      <w:r w:rsidRPr="00963484">
        <w:rPr>
          <w:rFonts w:eastAsia="+mn-ea"/>
          <w:color w:val="000000"/>
          <w:kern w:val="24"/>
          <w:lang w:val="es-ES_tradnl" w:eastAsia="es-PR"/>
        </w:rPr>
        <w:t xml:space="preserve">, no queremos que caigan en problemas conductuales crónicos. </w:t>
      </w:r>
      <w:r w:rsidRPr="00963484">
        <w:rPr>
          <w:rFonts w:eastAsia="+mn-ea"/>
          <w:color w:val="000000"/>
          <w:kern w:val="24"/>
          <w:u w:val="single"/>
          <w:lang w:val="es-ES_tradnl" w:eastAsia="es-PR"/>
        </w:rPr>
        <w:t>De escuela a escuela puede variar</w:t>
      </w:r>
      <w:r w:rsidRPr="00963484">
        <w:rPr>
          <w:rFonts w:eastAsia="+mn-ea"/>
          <w:color w:val="000000"/>
          <w:kern w:val="24"/>
          <w:lang w:val="es-ES_tradnl" w:eastAsia="es-PR"/>
        </w:rPr>
        <w:t xml:space="preserve"> cómo se establecen los criterios.</w:t>
      </w:r>
    </w:p>
    <w:p w14:paraId="453EBFB7" w14:textId="77777777" w:rsidR="00035DBE" w:rsidRPr="00963484" w:rsidRDefault="00035DBE" w:rsidP="000A74B2">
      <w:pPr>
        <w:numPr>
          <w:ilvl w:val="0"/>
          <w:numId w:val="13"/>
        </w:numPr>
        <w:ind w:left="720"/>
        <w:contextualSpacing/>
        <w:rPr>
          <w:lang w:eastAsia="es-PR"/>
        </w:rPr>
      </w:pPr>
      <w:r w:rsidRPr="00963484">
        <w:rPr>
          <w:rFonts w:eastAsia="+mn-ea"/>
          <w:color w:val="000000"/>
          <w:kern w:val="24"/>
          <w:lang w:val="es-ES_tradnl" w:eastAsia="es-PR"/>
        </w:rPr>
        <w:t xml:space="preserve">Se es más efectivo si se </w:t>
      </w:r>
      <w:r w:rsidRPr="00963484">
        <w:rPr>
          <w:rFonts w:eastAsia="+mn-ea"/>
          <w:b/>
          <w:bCs/>
          <w:color w:val="000000"/>
          <w:kern w:val="24"/>
          <w:lang w:val="es-ES_tradnl" w:eastAsia="es-PR"/>
        </w:rPr>
        <w:t>trabaja con el estudiante de forma colaborativa</w:t>
      </w:r>
      <w:r w:rsidRPr="00963484">
        <w:rPr>
          <w:rFonts w:eastAsia="+mn-ea"/>
          <w:color w:val="000000"/>
          <w:kern w:val="24"/>
          <w:lang w:val="es-ES_tradnl" w:eastAsia="es-PR"/>
        </w:rPr>
        <w:t>, no solo un experto. Es decir, debe ser</w:t>
      </w:r>
      <w:r w:rsidRPr="00963484">
        <w:rPr>
          <w:rFonts w:ascii="Arial" w:eastAsia="+mn-ea" w:hAnsi="Arial" w:cs="+mn-cs"/>
          <w:color w:val="000000"/>
          <w:kern w:val="24"/>
          <w:sz w:val="44"/>
          <w:szCs w:val="44"/>
          <w:lang w:val="es-ES_tradnl" w:eastAsia="es-PR"/>
        </w:rPr>
        <w:t xml:space="preserve"> </w:t>
      </w:r>
      <w:r w:rsidRPr="00963484">
        <w:rPr>
          <w:rFonts w:eastAsia="+mn-ea"/>
          <w:color w:val="000000"/>
          <w:kern w:val="24"/>
          <w:lang w:val="es-ES_tradnl" w:eastAsia="es-PR"/>
        </w:rPr>
        <w:t xml:space="preserve">el trabajo de </w:t>
      </w:r>
      <w:r w:rsidRPr="00963484">
        <w:rPr>
          <w:rFonts w:eastAsia="+mn-ea"/>
          <w:color w:val="000000"/>
          <w:kern w:val="24"/>
          <w:u w:val="single"/>
          <w:lang w:val="es-ES_tradnl" w:eastAsia="es-PR"/>
        </w:rPr>
        <w:t>la red de apoyo escolar, incluyendo a padres, estudiantes y algún especialista.</w:t>
      </w:r>
    </w:p>
    <w:p w14:paraId="134DA7F9" w14:textId="77777777" w:rsidR="00035DBE" w:rsidRPr="00963484" w:rsidRDefault="00035DBE" w:rsidP="00035DBE">
      <w:pPr>
        <w:pStyle w:val="NoSpacing"/>
        <w:rPr>
          <w:rFonts w:ascii="Times New Roman" w:eastAsiaTheme="majorEastAsia" w:hAnsi="Times New Roman" w:cs="Times New Roman"/>
          <w:b/>
          <w:bCs/>
          <w:color w:val="000000" w:themeColor="text1"/>
          <w:kern w:val="24"/>
          <w:sz w:val="24"/>
          <w:szCs w:val="24"/>
        </w:rPr>
      </w:pPr>
    </w:p>
    <w:p w14:paraId="2531C2CA" w14:textId="77777777" w:rsidR="00035DBE" w:rsidRDefault="00035DBE" w:rsidP="00035DBE">
      <w:pPr>
        <w:pStyle w:val="NoSpacing"/>
        <w:rPr>
          <w:rFonts w:ascii="Times New Roman" w:eastAsiaTheme="majorEastAsia" w:hAnsi="Times New Roman" w:cs="Times New Roman"/>
          <w:b/>
          <w:bCs/>
          <w:color w:val="000000" w:themeColor="text1"/>
          <w:kern w:val="24"/>
          <w:sz w:val="24"/>
          <w:szCs w:val="24"/>
        </w:rPr>
      </w:pPr>
    </w:p>
    <w:p w14:paraId="010A963B" w14:textId="77777777" w:rsidR="00035DBE" w:rsidRPr="00C77DE7" w:rsidRDefault="00035DBE" w:rsidP="00035DBE">
      <w:pPr>
        <w:pStyle w:val="NoSpacing"/>
        <w:rPr>
          <w:rFonts w:ascii="Times New Roman" w:eastAsiaTheme="majorEastAsia" w:hAnsi="Times New Roman" w:cs="Times New Roman"/>
          <w:b/>
          <w:bCs/>
          <w:color w:val="000000" w:themeColor="text1"/>
          <w:kern w:val="24"/>
          <w:sz w:val="24"/>
          <w:szCs w:val="24"/>
          <w:u w:val="single"/>
        </w:rPr>
      </w:pPr>
      <w:r w:rsidRPr="00C77DE7">
        <w:rPr>
          <w:rFonts w:ascii="Times New Roman" w:eastAsiaTheme="majorEastAsia" w:hAnsi="Times New Roman" w:cs="Times New Roman"/>
          <w:b/>
          <w:bCs/>
          <w:color w:val="000000" w:themeColor="text1"/>
          <w:kern w:val="24"/>
          <w:sz w:val="24"/>
          <w:szCs w:val="24"/>
          <w:u w:val="single"/>
        </w:rPr>
        <w:t>¿Cómo trabajamos los casos del Nivel 2?</w:t>
      </w:r>
    </w:p>
    <w:p w14:paraId="0E31F68E" w14:textId="77777777" w:rsidR="00035DBE" w:rsidRDefault="00035DBE" w:rsidP="00035DBE">
      <w:pPr>
        <w:pStyle w:val="NoSpacing"/>
        <w:rPr>
          <w:rFonts w:ascii="Times New Roman" w:eastAsiaTheme="majorEastAsia" w:hAnsi="Times New Roman" w:cs="Times New Roman"/>
          <w:b/>
          <w:bCs/>
          <w:color w:val="000000" w:themeColor="text1"/>
          <w:kern w:val="24"/>
          <w:sz w:val="24"/>
          <w:szCs w:val="24"/>
        </w:rPr>
      </w:pPr>
    </w:p>
    <w:p w14:paraId="2DCC6401" w14:textId="77777777" w:rsidR="00035DBE" w:rsidRPr="007B09FF" w:rsidRDefault="00035DBE" w:rsidP="000A74B2">
      <w:pPr>
        <w:numPr>
          <w:ilvl w:val="0"/>
          <w:numId w:val="12"/>
        </w:numPr>
        <w:tabs>
          <w:tab w:val="left" w:pos="450"/>
        </w:tabs>
        <w:ind w:left="1080" w:hanging="630"/>
        <w:contextualSpacing/>
        <w:rPr>
          <w:lang w:eastAsia="es-PR"/>
        </w:rPr>
      </w:pPr>
      <w:r w:rsidRPr="007B09FF">
        <w:rPr>
          <w:rFonts w:eastAsiaTheme="minorEastAsia"/>
          <w:color w:val="000000" w:themeColor="text1"/>
          <w:kern w:val="24"/>
          <w:lang w:eastAsia="es-PR"/>
        </w:rPr>
        <w:t xml:space="preserve">Se </w:t>
      </w:r>
      <w:proofErr w:type="spellStart"/>
      <w:r w:rsidRPr="007B09FF">
        <w:rPr>
          <w:rFonts w:eastAsiaTheme="minorEastAsia"/>
          <w:color w:val="000000" w:themeColor="text1"/>
          <w:kern w:val="24"/>
          <w:lang w:eastAsia="es-PR"/>
        </w:rPr>
        <w:t>crea</w:t>
      </w:r>
      <w:proofErr w:type="spellEnd"/>
      <w:r w:rsidRPr="007B09FF">
        <w:rPr>
          <w:rFonts w:eastAsiaTheme="minorEastAsia"/>
          <w:color w:val="000000" w:themeColor="text1"/>
          <w:kern w:val="24"/>
          <w:lang w:eastAsia="es-PR"/>
        </w:rPr>
        <w:t xml:space="preserve"> un </w:t>
      </w:r>
      <w:proofErr w:type="spellStart"/>
      <w:r w:rsidRPr="007B09FF">
        <w:rPr>
          <w:rFonts w:eastAsiaTheme="minorEastAsia"/>
          <w:color w:val="000000" w:themeColor="text1"/>
          <w:kern w:val="24"/>
          <w:lang w:eastAsia="es-PR"/>
        </w:rPr>
        <w:t>protocolo</w:t>
      </w:r>
      <w:proofErr w:type="spellEnd"/>
      <w:r w:rsidRPr="007B09FF">
        <w:rPr>
          <w:rFonts w:eastAsiaTheme="minorEastAsia"/>
          <w:color w:val="000000" w:themeColor="text1"/>
          <w:kern w:val="24"/>
          <w:lang w:eastAsia="es-PR"/>
        </w:rPr>
        <w:t xml:space="preserve"> de </w:t>
      </w:r>
      <w:proofErr w:type="spellStart"/>
      <w:r w:rsidRPr="007B09FF">
        <w:rPr>
          <w:rFonts w:eastAsiaTheme="minorEastAsia"/>
          <w:color w:val="000000" w:themeColor="text1"/>
          <w:kern w:val="24"/>
          <w:lang w:eastAsia="es-PR"/>
        </w:rPr>
        <w:t>procedimientos</w:t>
      </w:r>
      <w:proofErr w:type="spellEnd"/>
      <w:r w:rsidRPr="007B09FF">
        <w:rPr>
          <w:rFonts w:eastAsiaTheme="minorEastAsia"/>
          <w:color w:val="000000" w:themeColor="text1"/>
          <w:kern w:val="24"/>
          <w:lang w:eastAsia="es-PR"/>
        </w:rPr>
        <w:t xml:space="preserve"> para la </w:t>
      </w:r>
      <w:proofErr w:type="spellStart"/>
      <w:r w:rsidRPr="007B09FF">
        <w:rPr>
          <w:rFonts w:eastAsiaTheme="minorEastAsia"/>
          <w:color w:val="000000" w:themeColor="text1"/>
          <w:kern w:val="24"/>
          <w:lang w:eastAsia="es-PR"/>
        </w:rPr>
        <w:t>atención</w:t>
      </w:r>
      <w:proofErr w:type="spellEnd"/>
      <w:r w:rsidRPr="007B09FF">
        <w:rPr>
          <w:rFonts w:eastAsiaTheme="minorEastAsia"/>
          <w:color w:val="000000" w:themeColor="text1"/>
          <w:kern w:val="24"/>
          <w:lang w:eastAsia="es-PR"/>
        </w:rPr>
        <w:t xml:space="preserve"> a los </w:t>
      </w:r>
      <w:proofErr w:type="spellStart"/>
      <w:r w:rsidRPr="007B09FF">
        <w:rPr>
          <w:rFonts w:eastAsiaTheme="minorEastAsia"/>
          <w:color w:val="000000" w:themeColor="text1"/>
          <w:kern w:val="24"/>
          <w:lang w:eastAsia="es-PR"/>
        </w:rPr>
        <w:t>casos</w:t>
      </w:r>
      <w:proofErr w:type="spellEnd"/>
      <w:r w:rsidRPr="007B09FF">
        <w:rPr>
          <w:rFonts w:eastAsiaTheme="minorEastAsia"/>
          <w:color w:val="000000" w:themeColor="text1"/>
          <w:kern w:val="24"/>
          <w:lang w:eastAsia="es-PR"/>
        </w:rPr>
        <w:t xml:space="preserve"> de </w:t>
      </w:r>
      <w:proofErr w:type="spellStart"/>
      <w:r w:rsidRPr="007B09FF">
        <w:rPr>
          <w:rFonts w:eastAsiaTheme="minorEastAsia"/>
          <w:color w:val="000000" w:themeColor="text1"/>
          <w:kern w:val="24"/>
          <w:lang w:eastAsia="es-PR"/>
        </w:rPr>
        <w:t>referidos</w:t>
      </w:r>
      <w:proofErr w:type="spellEnd"/>
      <w:r w:rsidRPr="007B09FF">
        <w:rPr>
          <w:rFonts w:eastAsiaTheme="minorEastAsia"/>
          <w:color w:val="000000" w:themeColor="text1"/>
          <w:kern w:val="24"/>
          <w:lang w:eastAsia="es-PR"/>
        </w:rPr>
        <w:t xml:space="preserve"> al </w:t>
      </w:r>
      <w:proofErr w:type="spellStart"/>
      <w:r w:rsidRPr="007B09FF">
        <w:rPr>
          <w:rFonts w:eastAsiaTheme="minorEastAsia"/>
          <w:color w:val="000000" w:themeColor="text1"/>
          <w:kern w:val="24"/>
          <w:lang w:eastAsia="es-PR"/>
        </w:rPr>
        <w:t>nivel</w:t>
      </w:r>
      <w:proofErr w:type="spellEnd"/>
      <w:r w:rsidRPr="007B09FF">
        <w:rPr>
          <w:rFonts w:eastAsiaTheme="minorEastAsia"/>
          <w:color w:val="000000" w:themeColor="text1"/>
          <w:kern w:val="24"/>
          <w:lang w:eastAsia="es-PR"/>
        </w:rPr>
        <w:t xml:space="preserve"> 2. Debe </w:t>
      </w:r>
      <w:proofErr w:type="spellStart"/>
      <w:r w:rsidRPr="007B09FF">
        <w:rPr>
          <w:rFonts w:eastAsiaTheme="minorEastAsia"/>
          <w:color w:val="000000" w:themeColor="text1"/>
          <w:kern w:val="24"/>
          <w:lang w:eastAsia="es-PR"/>
        </w:rPr>
        <w:t>establecer</w:t>
      </w:r>
      <w:proofErr w:type="spellEnd"/>
      <w:r w:rsidRPr="007B09FF">
        <w:rPr>
          <w:rFonts w:eastAsiaTheme="minorEastAsia"/>
          <w:color w:val="000000" w:themeColor="text1"/>
          <w:kern w:val="24"/>
          <w:lang w:eastAsia="es-PR"/>
        </w:rPr>
        <w:t>:</w:t>
      </w:r>
    </w:p>
    <w:p w14:paraId="1525451B" w14:textId="77777777" w:rsidR="00035DBE" w:rsidRPr="007B09FF" w:rsidRDefault="00035DBE" w:rsidP="00035DBE">
      <w:pPr>
        <w:numPr>
          <w:ilvl w:val="1"/>
          <w:numId w:val="12"/>
        </w:numPr>
        <w:ind w:left="2606"/>
        <w:contextualSpacing/>
        <w:rPr>
          <w:lang w:eastAsia="es-PR"/>
        </w:rPr>
      </w:pPr>
      <w:r w:rsidRPr="007B09FF">
        <w:rPr>
          <w:rFonts w:eastAsiaTheme="minorEastAsia"/>
          <w:color w:val="000000" w:themeColor="text1"/>
          <w:kern w:val="24"/>
          <w:lang w:eastAsia="es-PR"/>
        </w:rPr>
        <w:t xml:space="preserve">los </w:t>
      </w:r>
      <w:proofErr w:type="spellStart"/>
      <w:r w:rsidRPr="007B09FF">
        <w:rPr>
          <w:rFonts w:eastAsiaTheme="minorEastAsia"/>
          <w:color w:val="000000" w:themeColor="text1"/>
          <w:kern w:val="24"/>
          <w:lang w:eastAsia="es-PR"/>
        </w:rPr>
        <w:t>criterios</w:t>
      </w:r>
      <w:proofErr w:type="spellEnd"/>
      <w:r w:rsidRPr="007B09FF">
        <w:rPr>
          <w:rFonts w:eastAsiaTheme="minorEastAsia"/>
          <w:color w:val="000000" w:themeColor="text1"/>
          <w:kern w:val="24"/>
          <w:lang w:eastAsia="es-PR"/>
        </w:rPr>
        <w:t xml:space="preserve"> de </w:t>
      </w:r>
      <w:proofErr w:type="spellStart"/>
      <w:r w:rsidRPr="007B09FF">
        <w:rPr>
          <w:rFonts w:eastAsiaTheme="minorEastAsia"/>
          <w:color w:val="000000" w:themeColor="text1"/>
          <w:kern w:val="24"/>
          <w:lang w:eastAsia="es-PR"/>
        </w:rPr>
        <w:t>selección</w:t>
      </w:r>
      <w:proofErr w:type="spellEnd"/>
      <w:r w:rsidRPr="007B09FF">
        <w:rPr>
          <w:rFonts w:eastAsiaTheme="minorEastAsia"/>
          <w:color w:val="000000" w:themeColor="text1"/>
          <w:kern w:val="24"/>
          <w:lang w:eastAsia="es-PR"/>
        </w:rPr>
        <w:t xml:space="preserve"> de </w:t>
      </w:r>
      <w:proofErr w:type="spellStart"/>
      <w:r w:rsidRPr="007B09FF">
        <w:rPr>
          <w:rFonts w:eastAsiaTheme="minorEastAsia"/>
          <w:color w:val="000000" w:themeColor="text1"/>
          <w:kern w:val="24"/>
          <w:lang w:eastAsia="es-PR"/>
        </w:rPr>
        <w:t>estudiantes</w:t>
      </w:r>
      <w:proofErr w:type="spellEnd"/>
      <w:r w:rsidRPr="007B09FF">
        <w:rPr>
          <w:rFonts w:eastAsiaTheme="minorEastAsia"/>
          <w:color w:val="000000" w:themeColor="text1"/>
          <w:kern w:val="24"/>
          <w:lang w:eastAsia="es-PR"/>
        </w:rPr>
        <w:t xml:space="preserve">. </w:t>
      </w:r>
    </w:p>
    <w:p w14:paraId="51D8EA9F" w14:textId="77777777" w:rsidR="00035DBE" w:rsidRPr="007B09FF" w:rsidRDefault="00035DBE" w:rsidP="00035DBE">
      <w:pPr>
        <w:numPr>
          <w:ilvl w:val="1"/>
          <w:numId w:val="12"/>
        </w:numPr>
        <w:ind w:left="2606"/>
        <w:contextualSpacing/>
        <w:rPr>
          <w:lang w:eastAsia="es-PR"/>
        </w:rPr>
      </w:pPr>
      <w:r w:rsidRPr="007B09FF">
        <w:rPr>
          <w:rFonts w:eastAsiaTheme="minorEastAsia"/>
          <w:color w:val="000000" w:themeColor="text1"/>
          <w:kern w:val="24"/>
          <w:lang w:eastAsia="es-PR"/>
        </w:rPr>
        <w:t xml:space="preserve">el </w:t>
      </w:r>
      <w:proofErr w:type="spellStart"/>
      <w:r w:rsidRPr="007B09FF">
        <w:rPr>
          <w:rFonts w:eastAsiaTheme="minorEastAsia"/>
          <w:color w:val="000000" w:themeColor="text1"/>
          <w:kern w:val="24"/>
          <w:lang w:eastAsia="es-PR"/>
        </w:rPr>
        <w:t>tiempo</w:t>
      </w:r>
      <w:proofErr w:type="spellEnd"/>
      <w:r w:rsidRPr="007B09FF">
        <w:rPr>
          <w:rFonts w:eastAsiaTheme="minorEastAsia"/>
          <w:color w:val="000000" w:themeColor="text1"/>
          <w:kern w:val="24"/>
          <w:lang w:eastAsia="es-PR"/>
        </w:rPr>
        <w:t xml:space="preserve"> </w:t>
      </w:r>
      <w:proofErr w:type="spellStart"/>
      <w:r w:rsidRPr="007B09FF">
        <w:rPr>
          <w:rFonts w:eastAsiaTheme="minorEastAsia"/>
          <w:color w:val="000000" w:themeColor="text1"/>
          <w:kern w:val="24"/>
          <w:lang w:eastAsia="es-PR"/>
        </w:rPr>
        <w:t>límite</w:t>
      </w:r>
      <w:proofErr w:type="spellEnd"/>
      <w:r w:rsidRPr="007B09FF">
        <w:rPr>
          <w:rFonts w:eastAsiaTheme="minorEastAsia"/>
          <w:color w:val="000000" w:themeColor="text1"/>
          <w:kern w:val="24"/>
          <w:lang w:eastAsia="es-PR"/>
        </w:rPr>
        <w:t xml:space="preserve"> de </w:t>
      </w:r>
      <w:proofErr w:type="spellStart"/>
      <w:r w:rsidRPr="007B09FF">
        <w:rPr>
          <w:rFonts w:eastAsiaTheme="minorEastAsia"/>
          <w:color w:val="000000" w:themeColor="text1"/>
          <w:kern w:val="24"/>
          <w:lang w:eastAsia="es-PR"/>
        </w:rPr>
        <w:t>atención</w:t>
      </w:r>
      <w:proofErr w:type="spellEnd"/>
      <w:r w:rsidRPr="007B09FF">
        <w:rPr>
          <w:rFonts w:eastAsiaTheme="minorEastAsia"/>
          <w:color w:val="000000" w:themeColor="text1"/>
          <w:kern w:val="24"/>
          <w:lang w:eastAsia="es-PR"/>
        </w:rPr>
        <w:t xml:space="preserve"> a los </w:t>
      </w:r>
      <w:proofErr w:type="spellStart"/>
      <w:r w:rsidRPr="007B09FF">
        <w:rPr>
          <w:rFonts w:eastAsiaTheme="minorEastAsia"/>
          <w:color w:val="000000" w:themeColor="text1"/>
          <w:kern w:val="24"/>
          <w:lang w:eastAsia="es-PR"/>
        </w:rPr>
        <w:t>casos</w:t>
      </w:r>
      <w:proofErr w:type="spellEnd"/>
      <w:r w:rsidRPr="007B09FF">
        <w:rPr>
          <w:rFonts w:eastAsiaTheme="minorEastAsia"/>
          <w:color w:val="000000" w:themeColor="text1"/>
          <w:kern w:val="24"/>
          <w:lang w:eastAsia="es-PR"/>
        </w:rPr>
        <w:t>.</w:t>
      </w:r>
    </w:p>
    <w:p w14:paraId="09ADB4BD" w14:textId="34E21394" w:rsidR="00035DBE" w:rsidRPr="007B09FF" w:rsidRDefault="00035DBE" w:rsidP="00035DBE">
      <w:pPr>
        <w:numPr>
          <w:ilvl w:val="1"/>
          <w:numId w:val="12"/>
        </w:numPr>
        <w:ind w:left="2606"/>
        <w:contextualSpacing/>
        <w:rPr>
          <w:lang w:eastAsia="es-PR"/>
        </w:rPr>
      </w:pPr>
      <w:r w:rsidRPr="007B09FF">
        <w:rPr>
          <w:rFonts w:eastAsiaTheme="minorEastAsia"/>
          <w:color w:val="000000" w:themeColor="text1"/>
          <w:kern w:val="24"/>
          <w:lang w:eastAsia="es-PR"/>
        </w:rPr>
        <w:t xml:space="preserve">el </w:t>
      </w:r>
      <w:proofErr w:type="spellStart"/>
      <w:r w:rsidRPr="007B09FF">
        <w:rPr>
          <w:rFonts w:eastAsiaTheme="minorEastAsia"/>
          <w:color w:val="000000" w:themeColor="text1"/>
          <w:kern w:val="24"/>
          <w:lang w:eastAsia="es-PR"/>
        </w:rPr>
        <w:t>tipo</w:t>
      </w:r>
      <w:proofErr w:type="spellEnd"/>
      <w:r w:rsidRPr="007B09FF">
        <w:rPr>
          <w:rFonts w:eastAsiaTheme="minorEastAsia"/>
          <w:color w:val="000000" w:themeColor="text1"/>
          <w:kern w:val="24"/>
          <w:lang w:eastAsia="es-PR"/>
        </w:rPr>
        <w:t xml:space="preserve"> de </w:t>
      </w:r>
      <w:proofErr w:type="spellStart"/>
      <w:r w:rsidRPr="007B09FF">
        <w:rPr>
          <w:rFonts w:eastAsiaTheme="minorEastAsia"/>
          <w:color w:val="000000" w:themeColor="text1"/>
          <w:kern w:val="24"/>
          <w:lang w:eastAsia="es-PR"/>
        </w:rPr>
        <w:t>intervenciones</w:t>
      </w:r>
      <w:proofErr w:type="spellEnd"/>
      <w:r w:rsidRPr="007B09FF">
        <w:rPr>
          <w:rFonts w:eastAsiaTheme="minorEastAsia"/>
          <w:color w:val="000000" w:themeColor="text1"/>
          <w:kern w:val="24"/>
          <w:lang w:eastAsia="es-PR"/>
        </w:rPr>
        <w:t xml:space="preserve"> disponible </w:t>
      </w:r>
      <w:proofErr w:type="spellStart"/>
      <w:r w:rsidRPr="007B09FF">
        <w:rPr>
          <w:rFonts w:eastAsiaTheme="minorEastAsia"/>
          <w:color w:val="000000" w:themeColor="text1"/>
          <w:kern w:val="24"/>
          <w:lang w:eastAsia="es-PR"/>
        </w:rPr>
        <w:t>en</w:t>
      </w:r>
      <w:proofErr w:type="spellEnd"/>
      <w:r w:rsidRPr="007B09FF">
        <w:rPr>
          <w:rFonts w:eastAsiaTheme="minorEastAsia"/>
          <w:color w:val="000000" w:themeColor="text1"/>
          <w:kern w:val="24"/>
          <w:lang w:eastAsia="es-PR"/>
        </w:rPr>
        <w:t xml:space="preserve"> la </w:t>
      </w:r>
      <w:proofErr w:type="spellStart"/>
      <w:proofErr w:type="gramStart"/>
      <w:r w:rsidRPr="007B09FF">
        <w:rPr>
          <w:rFonts w:eastAsiaTheme="minorEastAsia"/>
          <w:color w:val="000000" w:themeColor="text1"/>
          <w:kern w:val="24"/>
          <w:lang w:eastAsia="es-PR"/>
        </w:rPr>
        <w:t>escuela</w:t>
      </w:r>
      <w:proofErr w:type="spellEnd"/>
      <w:r w:rsidRPr="007B09FF">
        <w:rPr>
          <w:rFonts w:eastAsiaTheme="minorEastAsia"/>
          <w:color w:val="000000" w:themeColor="text1"/>
          <w:kern w:val="24"/>
          <w:lang w:eastAsia="es-PR"/>
        </w:rPr>
        <w:t xml:space="preserve">  y</w:t>
      </w:r>
      <w:proofErr w:type="gramEnd"/>
      <w:r w:rsidRPr="007B09FF">
        <w:rPr>
          <w:rFonts w:eastAsiaTheme="minorEastAsia"/>
          <w:color w:val="000000" w:themeColor="text1"/>
          <w:kern w:val="24"/>
          <w:lang w:eastAsia="es-PR"/>
        </w:rPr>
        <w:t xml:space="preserve"> sus </w:t>
      </w:r>
      <w:proofErr w:type="spellStart"/>
      <w:r w:rsidRPr="007B09FF">
        <w:rPr>
          <w:rFonts w:eastAsiaTheme="minorEastAsia"/>
          <w:color w:val="000000" w:themeColor="text1"/>
          <w:kern w:val="24"/>
          <w:lang w:eastAsia="es-PR"/>
        </w:rPr>
        <w:t>descriptivos</w:t>
      </w:r>
      <w:proofErr w:type="spellEnd"/>
      <w:r w:rsidRPr="007B09FF">
        <w:rPr>
          <w:rFonts w:eastAsiaTheme="minorEastAsia"/>
          <w:color w:val="000000" w:themeColor="text1"/>
          <w:kern w:val="24"/>
          <w:lang w:eastAsia="es-PR"/>
        </w:rPr>
        <w:t xml:space="preserve">, la </w:t>
      </w:r>
      <w:proofErr w:type="spellStart"/>
      <w:r w:rsidRPr="007B09FF">
        <w:rPr>
          <w:rFonts w:eastAsiaTheme="minorEastAsia"/>
          <w:color w:val="000000" w:themeColor="text1"/>
          <w:kern w:val="24"/>
          <w:lang w:eastAsia="es-PR"/>
        </w:rPr>
        <w:t>duración</w:t>
      </w:r>
      <w:proofErr w:type="spellEnd"/>
      <w:r w:rsidRPr="007B09FF">
        <w:rPr>
          <w:rFonts w:eastAsiaTheme="minorEastAsia"/>
          <w:color w:val="000000" w:themeColor="text1"/>
          <w:kern w:val="24"/>
          <w:lang w:eastAsia="es-PR"/>
        </w:rPr>
        <w:t xml:space="preserve"> y </w:t>
      </w:r>
      <w:proofErr w:type="spellStart"/>
      <w:r w:rsidRPr="007B09FF">
        <w:rPr>
          <w:rFonts w:eastAsiaTheme="minorEastAsia"/>
          <w:color w:val="000000" w:themeColor="text1"/>
          <w:kern w:val="24"/>
          <w:lang w:eastAsia="es-PR"/>
        </w:rPr>
        <w:t>criterios</w:t>
      </w:r>
      <w:proofErr w:type="spellEnd"/>
      <w:r w:rsidRPr="007B09FF">
        <w:rPr>
          <w:rFonts w:eastAsiaTheme="minorEastAsia"/>
          <w:color w:val="000000" w:themeColor="text1"/>
          <w:kern w:val="24"/>
          <w:lang w:eastAsia="es-PR"/>
        </w:rPr>
        <w:t xml:space="preserve"> de entrada.</w:t>
      </w:r>
    </w:p>
    <w:p w14:paraId="67FB5FB8" w14:textId="2305CC54" w:rsidR="00035DBE" w:rsidRPr="007B09FF" w:rsidRDefault="00035DBE" w:rsidP="00035DBE">
      <w:pPr>
        <w:pStyle w:val="NoSpacing"/>
        <w:rPr>
          <w:rFonts w:ascii="Times New Roman" w:hAnsi="Times New Roman" w:cs="Times New Roman"/>
          <w:sz w:val="24"/>
          <w:szCs w:val="24"/>
        </w:rPr>
      </w:pPr>
      <w:r>
        <w:rPr>
          <w:rFonts w:ascii="Times New Roman" w:eastAsiaTheme="minorEastAsia" w:hAnsi="Times New Roman" w:cs="Times New Roman"/>
          <w:color w:val="000000" w:themeColor="text1"/>
          <w:kern w:val="24"/>
          <w:sz w:val="24"/>
          <w:szCs w:val="24"/>
          <w:lang w:eastAsia="es-PR"/>
        </w:rPr>
        <w:t xml:space="preserve">                                            </w:t>
      </w:r>
      <w:r w:rsidRPr="007B09FF">
        <w:rPr>
          <w:rFonts w:ascii="Times New Roman" w:eastAsiaTheme="minorEastAsia" w:hAnsi="Times New Roman" w:cs="Times New Roman"/>
          <w:color w:val="000000" w:themeColor="text1"/>
          <w:kern w:val="24"/>
          <w:sz w:val="24"/>
          <w:szCs w:val="24"/>
          <w:lang w:eastAsia="es-PR"/>
        </w:rPr>
        <w:t>el proceso de entrega de nominaciones para casos</w:t>
      </w:r>
    </w:p>
    <w:p w14:paraId="16783A8E" w14:textId="77777777" w:rsidR="00035DBE" w:rsidRDefault="00035DBE" w:rsidP="00035DBE">
      <w:pPr>
        <w:pStyle w:val="NoSpacing"/>
        <w:rPr>
          <w:rFonts w:ascii="Times New Roman" w:eastAsia="+mj-ea" w:hAnsi="Times New Roman" w:cs="Times New Roman"/>
          <w:b/>
          <w:bCs/>
          <w:color w:val="000000"/>
          <w:kern w:val="24"/>
          <w:sz w:val="24"/>
          <w:szCs w:val="24"/>
        </w:rPr>
      </w:pPr>
    </w:p>
    <w:p w14:paraId="1D6B1A1A" w14:textId="77777777" w:rsidR="00035DBE" w:rsidRPr="00C77DE7" w:rsidRDefault="00035DBE" w:rsidP="00035DBE">
      <w:pPr>
        <w:rPr>
          <w:rFonts w:eastAsia="+mj-ea"/>
          <w:b/>
          <w:bCs/>
          <w:color w:val="000000"/>
          <w:kern w:val="24"/>
          <w:u w:val="single"/>
          <w:lang w:val="es-ES_tradnl"/>
        </w:rPr>
      </w:pPr>
      <w:r w:rsidRPr="00C77DE7">
        <w:rPr>
          <w:rFonts w:eastAsia="+mj-ea"/>
          <w:b/>
          <w:bCs/>
          <w:color w:val="000000"/>
          <w:kern w:val="24"/>
          <w:u w:val="single"/>
          <w:lang w:val="es-ES_tradnl"/>
        </w:rPr>
        <w:t>¿Cómo diseñar un Plan de apoyo conductual individual para el estudiante?</w:t>
      </w:r>
    </w:p>
    <w:p w14:paraId="30D519FC" w14:textId="77777777" w:rsidR="00035DBE" w:rsidRPr="00512D95" w:rsidRDefault="00035DBE" w:rsidP="00035DBE">
      <w:pPr>
        <w:numPr>
          <w:ilvl w:val="0"/>
          <w:numId w:val="14"/>
        </w:numPr>
        <w:ind w:left="1267"/>
        <w:contextualSpacing/>
        <w:rPr>
          <w:lang w:eastAsia="es-PR"/>
        </w:rPr>
      </w:pPr>
      <w:r w:rsidRPr="00512D95">
        <w:rPr>
          <w:rFonts w:eastAsia="+mn-ea"/>
          <w:color w:val="000000"/>
          <w:kern w:val="24"/>
          <w:lang w:val="es-ES_tradnl" w:eastAsia="es-PR"/>
        </w:rPr>
        <w:t xml:space="preserve">Llegó el caso al </w:t>
      </w:r>
      <w:proofErr w:type="spellStart"/>
      <w:r w:rsidRPr="00512D95">
        <w:rPr>
          <w:rFonts w:eastAsia="+mn-ea"/>
          <w:color w:val="000000"/>
          <w:kern w:val="24"/>
          <w:lang w:val="es-ES_tradnl" w:eastAsia="es-PR"/>
        </w:rPr>
        <w:t>subequipo</w:t>
      </w:r>
      <w:proofErr w:type="spellEnd"/>
      <w:r w:rsidRPr="00512D95">
        <w:rPr>
          <w:rFonts w:eastAsia="+mn-ea"/>
          <w:color w:val="000000"/>
          <w:kern w:val="24"/>
          <w:lang w:val="es-ES_tradnl" w:eastAsia="es-PR"/>
        </w:rPr>
        <w:t xml:space="preserve">  Nivel 2</w:t>
      </w:r>
    </w:p>
    <w:p w14:paraId="7A529769" w14:textId="77777777" w:rsidR="00035DBE" w:rsidRPr="00512D95" w:rsidRDefault="00035DBE" w:rsidP="00035DBE">
      <w:pPr>
        <w:numPr>
          <w:ilvl w:val="0"/>
          <w:numId w:val="14"/>
        </w:numPr>
        <w:ind w:left="1267"/>
        <w:contextualSpacing/>
        <w:rPr>
          <w:lang w:eastAsia="es-PR"/>
        </w:rPr>
      </w:pPr>
      <w:r w:rsidRPr="00512D95">
        <w:rPr>
          <w:rFonts w:eastAsia="+mn-ea"/>
          <w:color w:val="000000"/>
          <w:kern w:val="24"/>
          <w:lang w:val="es-ES_tradnl" w:eastAsia="es-PR"/>
        </w:rPr>
        <w:t>Se analizan los detalles del caso y se evalúan las necesidades</w:t>
      </w:r>
    </w:p>
    <w:p w14:paraId="4D878032" w14:textId="77777777" w:rsidR="00035DBE" w:rsidRPr="00512D95" w:rsidRDefault="00035DBE" w:rsidP="00035DBE">
      <w:pPr>
        <w:numPr>
          <w:ilvl w:val="0"/>
          <w:numId w:val="14"/>
        </w:numPr>
        <w:ind w:left="1267"/>
        <w:contextualSpacing/>
        <w:rPr>
          <w:lang w:eastAsia="es-PR"/>
        </w:rPr>
      </w:pPr>
      <w:r w:rsidRPr="00512D95">
        <w:rPr>
          <w:rFonts w:eastAsia="+mn-ea"/>
          <w:color w:val="000000"/>
          <w:kern w:val="24"/>
          <w:lang w:val="es-ES_tradnl" w:eastAsia="es-PR"/>
        </w:rPr>
        <w:t>Se identifica la intervención que llena la necesidad</w:t>
      </w:r>
    </w:p>
    <w:p w14:paraId="624DCB1D" w14:textId="77777777" w:rsidR="00035DBE" w:rsidRPr="00512D95" w:rsidRDefault="00035DBE" w:rsidP="00035DBE">
      <w:pPr>
        <w:numPr>
          <w:ilvl w:val="0"/>
          <w:numId w:val="14"/>
        </w:numPr>
        <w:ind w:left="1267"/>
        <w:contextualSpacing/>
        <w:rPr>
          <w:lang w:eastAsia="es-PR"/>
        </w:rPr>
      </w:pPr>
      <w:r w:rsidRPr="00512D95">
        <w:rPr>
          <w:rFonts w:eastAsia="+mn-ea"/>
          <w:color w:val="000000"/>
          <w:kern w:val="24"/>
          <w:lang w:val="es-ES_tradnl" w:eastAsia="es-PR"/>
        </w:rPr>
        <w:t>Si no se encuentra una intervención existente se diseña una que cumpla con atender la necesidad</w:t>
      </w:r>
    </w:p>
    <w:p w14:paraId="5D760647" w14:textId="77777777" w:rsidR="00035DBE" w:rsidRPr="00512D95" w:rsidRDefault="00035DBE" w:rsidP="00035DBE">
      <w:pPr>
        <w:numPr>
          <w:ilvl w:val="0"/>
          <w:numId w:val="14"/>
        </w:numPr>
        <w:ind w:left="1267"/>
        <w:contextualSpacing/>
        <w:rPr>
          <w:lang w:eastAsia="es-PR"/>
        </w:rPr>
      </w:pPr>
      <w:r w:rsidRPr="00512D95">
        <w:rPr>
          <w:rFonts w:eastAsia="+mn-ea"/>
          <w:color w:val="000000"/>
          <w:kern w:val="24"/>
          <w:lang w:val="es-ES_tradnl" w:eastAsia="es-PR"/>
        </w:rPr>
        <w:t xml:space="preserve">Hacemos  un </w:t>
      </w:r>
      <w:r>
        <w:rPr>
          <w:rFonts w:eastAsia="+mn-ea"/>
          <w:color w:val="000000"/>
          <w:kern w:val="24"/>
          <w:lang w:val="es-ES_tradnl" w:eastAsia="es-PR"/>
        </w:rPr>
        <w:t>“</w:t>
      </w:r>
      <w:proofErr w:type="spellStart"/>
      <w:r w:rsidRPr="00512D95">
        <w:rPr>
          <w:rFonts w:eastAsia="+mn-ea"/>
          <w:color w:val="000000"/>
          <w:kern w:val="24"/>
          <w:lang w:val="es-ES_tradnl" w:eastAsia="es-PR"/>
        </w:rPr>
        <w:t>assessment</w:t>
      </w:r>
      <w:proofErr w:type="spellEnd"/>
      <w:r>
        <w:rPr>
          <w:rFonts w:eastAsia="+mn-ea"/>
          <w:color w:val="000000"/>
          <w:kern w:val="24"/>
          <w:lang w:val="es-ES_tradnl" w:eastAsia="es-PR"/>
        </w:rPr>
        <w:t xml:space="preserve">” </w:t>
      </w:r>
      <w:r w:rsidRPr="00512D95">
        <w:rPr>
          <w:rFonts w:eastAsia="+mn-ea"/>
          <w:color w:val="000000"/>
          <w:kern w:val="24"/>
          <w:lang w:val="es-ES_tradnl" w:eastAsia="es-PR"/>
        </w:rPr>
        <w:t>para identificar la función del comportamiento (FBA) y la identificación y planificación de intervenciones y estrategias de apoyo.</w:t>
      </w:r>
    </w:p>
    <w:p w14:paraId="13DBBD78" w14:textId="77777777" w:rsidR="00035DBE" w:rsidRDefault="00035DBE" w:rsidP="00035DBE">
      <w:pPr>
        <w:numPr>
          <w:ilvl w:val="0"/>
          <w:numId w:val="14"/>
        </w:numPr>
        <w:ind w:left="1267"/>
        <w:contextualSpacing/>
        <w:rPr>
          <w:rFonts w:eastAsia="+mj-ea"/>
          <w:b/>
          <w:bCs/>
          <w:color w:val="000000"/>
          <w:kern w:val="24"/>
          <w:lang w:val="es-ES_tradnl"/>
        </w:rPr>
      </w:pPr>
      <w:r w:rsidRPr="005034D6">
        <w:rPr>
          <w:rFonts w:eastAsia="+mn-ea"/>
          <w:color w:val="000000"/>
          <w:kern w:val="24"/>
          <w:lang w:val="es-ES_tradnl" w:eastAsia="es-PR"/>
        </w:rPr>
        <w:t xml:space="preserve">Por  ejemplo: Trabajamos con la  enseñanza de conductas de reemplazo, </w:t>
      </w:r>
      <w:r w:rsidRPr="005034D6">
        <w:rPr>
          <w:rFonts w:eastAsia="+mn-ea"/>
          <w:color w:val="000000"/>
          <w:kern w:val="24"/>
          <w:u w:val="single"/>
          <w:lang w:val="es-ES_tradnl" w:eastAsia="es-PR"/>
        </w:rPr>
        <w:t>nos enfocamos  en el ambiente</w:t>
      </w:r>
      <w:r w:rsidRPr="005034D6">
        <w:rPr>
          <w:rFonts w:eastAsia="+mn-ea"/>
          <w:color w:val="000000"/>
          <w:kern w:val="24"/>
          <w:lang w:val="es-ES_tradnl" w:eastAsia="es-PR"/>
        </w:rPr>
        <w:t xml:space="preserve"> para prevenir problemas conductuales y el </w:t>
      </w:r>
      <w:r w:rsidRPr="005034D6">
        <w:rPr>
          <w:rFonts w:eastAsia="+mn-ea"/>
          <w:color w:val="000000"/>
          <w:kern w:val="24"/>
          <w:u w:val="single"/>
          <w:lang w:val="es-ES_tradnl" w:eastAsia="es-PR"/>
        </w:rPr>
        <w:t>evaluar y monitorear el progreso</w:t>
      </w:r>
      <w:r w:rsidRPr="005034D6">
        <w:rPr>
          <w:rFonts w:eastAsia="+mn-ea"/>
          <w:color w:val="000000"/>
          <w:kern w:val="24"/>
          <w:lang w:val="es-ES_tradnl" w:eastAsia="es-PR"/>
        </w:rPr>
        <w:t xml:space="preserve"> del plan periódicamente</w:t>
      </w:r>
      <w:r>
        <w:rPr>
          <w:rFonts w:eastAsia="+mn-ea"/>
          <w:color w:val="000000"/>
          <w:kern w:val="24"/>
          <w:lang w:val="es-ES_tradnl" w:eastAsia="es-PR"/>
        </w:rPr>
        <w:t>.</w:t>
      </w:r>
    </w:p>
    <w:p w14:paraId="700058BE" w14:textId="77777777" w:rsidR="00035DBE" w:rsidRDefault="00035DBE" w:rsidP="00035DBE">
      <w:pPr>
        <w:contextualSpacing/>
        <w:rPr>
          <w:rFonts w:eastAsia="+mj-ea"/>
          <w:b/>
          <w:bCs/>
          <w:color w:val="000000"/>
          <w:kern w:val="24"/>
          <w:u w:val="single"/>
          <w:lang w:val="es-ES_tradnl"/>
        </w:rPr>
      </w:pPr>
    </w:p>
    <w:p w14:paraId="52A140ED" w14:textId="77777777" w:rsidR="00035DBE" w:rsidRPr="00C77DE7" w:rsidRDefault="00035DBE" w:rsidP="00035DBE">
      <w:pPr>
        <w:rPr>
          <w:rFonts w:eastAsia="+mj-ea"/>
          <w:b/>
          <w:bCs/>
          <w:color w:val="000000"/>
          <w:kern w:val="24"/>
          <w:u w:val="single"/>
          <w:lang w:val="es-ES_tradnl"/>
        </w:rPr>
      </w:pPr>
      <w:r w:rsidRPr="00C77DE7">
        <w:rPr>
          <w:rFonts w:eastAsia="+mj-ea"/>
          <w:b/>
          <w:bCs/>
          <w:color w:val="000000"/>
          <w:kern w:val="24"/>
          <w:u w:val="single"/>
          <w:lang w:val="es-ES_tradnl"/>
        </w:rPr>
        <w:t>Comenzamos analizando qué sabemos de la conducta</w:t>
      </w:r>
    </w:p>
    <w:p w14:paraId="0F44B77E" w14:textId="77777777" w:rsidR="00035DBE" w:rsidRPr="008277C0" w:rsidRDefault="00035DBE" w:rsidP="00035DBE">
      <w:pPr>
        <w:numPr>
          <w:ilvl w:val="0"/>
          <w:numId w:val="16"/>
        </w:numPr>
        <w:ind w:left="1267"/>
        <w:contextualSpacing/>
        <w:rPr>
          <w:lang w:eastAsia="es-PR"/>
        </w:rPr>
      </w:pPr>
      <w:r w:rsidRPr="008277C0">
        <w:rPr>
          <w:rFonts w:eastAsia="+mn-ea"/>
          <w:color w:val="000000"/>
          <w:kern w:val="24"/>
          <w:lang w:val="es-ES_tradnl" w:eastAsia="es-PR"/>
        </w:rPr>
        <w:t>Es la forma en que el ser humano se comporta ante una situación de vida.</w:t>
      </w:r>
    </w:p>
    <w:p w14:paraId="5A4005C2" w14:textId="77777777" w:rsidR="00035DBE" w:rsidRPr="008277C0" w:rsidRDefault="00035DBE" w:rsidP="00035DBE">
      <w:pPr>
        <w:numPr>
          <w:ilvl w:val="0"/>
          <w:numId w:val="16"/>
        </w:numPr>
        <w:ind w:left="1267"/>
        <w:contextualSpacing/>
        <w:rPr>
          <w:lang w:eastAsia="es-PR"/>
        </w:rPr>
      </w:pPr>
      <w:r w:rsidRPr="008277C0">
        <w:rPr>
          <w:rFonts w:eastAsia="+mn-ea"/>
          <w:color w:val="000000"/>
          <w:kern w:val="24"/>
          <w:lang w:val="es-ES_tradnl" w:eastAsia="es-PR"/>
        </w:rPr>
        <w:t xml:space="preserve">Tiene un propósito, es una forma de comunicar algo y puede servir para varios fines. </w:t>
      </w:r>
    </w:p>
    <w:p w14:paraId="6529CB07" w14:textId="77777777" w:rsidR="00035DBE" w:rsidRPr="005034D6" w:rsidRDefault="00035DBE" w:rsidP="00035DBE">
      <w:pPr>
        <w:numPr>
          <w:ilvl w:val="0"/>
          <w:numId w:val="16"/>
        </w:numPr>
        <w:ind w:left="1267"/>
        <w:contextualSpacing/>
        <w:rPr>
          <w:lang w:eastAsia="es-PR"/>
        </w:rPr>
      </w:pPr>
      <w:r w:rsidRPr="008277C0">
        <w:rPr>
          <w:rFonts w:eastAsia="+mn-ea"/>
          <w:color w:val="000000"/>
          <w:kern w:val="24"/>
          <w:lang w:val="es-ES_tradnl" w:eastAsia="es-PR"/>
        </w:rPr>
        <w:lastRenderedPageBreak/>
        <w:t xml:space="preserve">Es influenciada por factores </w:t>
      </w:r>
      <w:proofErr w:type="spellStart"/>
      <w:r w:rsidRPr="008277C0">
        <w:rPr>
          <w:rFonts w:eastAsia="+mn-ea"/>
          <w:color w:val="000000"/>
          <w:kern w:val="24"/>
          <w:lang w:val="es-ES_tradnl" w:eastAsia="es-PR"/>
        </w:rPr>
        <w:t>bio</w:t>
      </w:r>
      <w:proofErr w:type="spellEnd"/>
      <w:r w:rsidRPr="008277C0">
        <w:rPr>
          <w:rFonts w:eastAsia="+mn-ea"/>
          <w:color w:val="000000"/>
          <w:kern w:val="24"/>
          <w:lang w:val="es-ES_tradnl" w:eastAsia="es-PR"/>
        </w:rPr>
        <w:t>-</w:t>
      </w:r>
      <w:proofErr w:type="spellStart"/>
      <w:r w:rsidRPr="008277C0">
        <w:rPr>
          <w:rFonts w:eastAsia="+mn-ea"/>
          <w:color w:val="000000"/>
          <w:kern w:val="24"/>
          <w:lang w:val="es-ES_tradnl" w:eastAsia="es-PR"/>
        </w:rPr>
        <w:t>psico</w:t>
      </w:r>
      <w:proofErr w:type="spellEnd"/>
      <w:r w:rsidRPr="008277C0">
        <w:rPr>
          <w:rFonts w:eastAsia="+mn-ea"/>
          <w:color w:val="000000"/>
          <w:kern w:val="24"/>
          <w:lang w:val="es-ES_tradnl" w:eastAsia="es-PR"/>
        </w:rPr>
        <w:t xml:space="preserve">-sociales, contextuales y ambientales y puede aumentar o disminuir por su interrelación. </w:t>
      </w:r>
    </w:p>
    <w:p w14:paraId="0F5EA66F" w14:textId="77777777" w:rsidR="00035DBE" w:rsidRDefault="00035DBE" w:rsidP="00035DBE">
      <w:pPr>
        <w:rPr>
          <w:rFonts w:eastAsia="+mj-ea"/>
          <w:b/>
          <w:bCs/>
          <w:color w:val="000000"/>
          <w:kern w:val="24"/>
        </w:rPr>
      </w:pPr>
    </w:p>
    <w:p w14:paraId="3D23B077" w14:textId="77777777" w:rsidR="00035DBE" w:rsidRPr="00C77DE7" w:rsidRDefault="00035DBE" w:rsidP="00035DBE">
      <w:pPr>
        <w:rPr>
          <w:rFonts w:eastAsia="+mj-ea"/>
          <w:b/>
          <w:bCs/>
          <w:color w:val="000000"/>
          <w:kern w:val="24"/>
          <w:u w:val="single"/>
          <w:lang w:val="es-ES_tradnl"/>
        </w:rPr>
      </w:pPr>
      <w:r w:rsidRPr="00C77DE7">
        <w:rPr>
          <w:rFonts w:eastAsia="+mj-ea"/>
          <w:b/>
          <w:bCs/>
          <w:color w:val="000000"/>
          <w:kern w:val="24"/>
          <w:u w:val="single"/>
          <w:lang w:val="es-ES_tradnl"/>
        </w:rPr>
        <w:t>¿Qué es considerado una conducta problemática?</w:t>
      </w:r>
    </w:p>
    <w:p w14:paraId="1D358B4A" w14:textId="77777777" w:rsidR="00035DBE" w:rsidRPr="008277C0" w:rsidRDefault="00035DBE" w:rsidP="00035DBE">
      <w:pPr>
        <w:numPr>
          <w:ilvl w:val="0"/>
          <w:numId w:val="17"/>
        </w:numPr>
        <w:ind w:left="1267"/>
        <w:contextualSpacing/>
        <w:rPr>
          <w:lang w:eastAsia="es-PR"/>
        </w:rPr>
      </w:pPr>
      <w:r w:rsidRPr="008277C0">
        <w:rPr>
          <w:rFonts w:eastAsia="+mn-ea"/>
          <w:color w:val="000000"/>
          <w:kern w:val="24"/>
          <w:lang w:val="es-ES_tradnl" w:eastAsia="es-PR"/>
        </w:rPr>
        <w:t xml:space="preserve">Es un patrón de conducta que </w:t>
      </w:r>
      <w:r w:rsidRPr="008277C0">
        <w:rPr>
          <w:rFonts w:eastAsia="+mn-ea"/>
          <w:b/>
          <w:bCs/>
          <w:color w:val="000000"/>
          <w:kern w:val="24"/>
          <w:lang w:val="es-ES_tradnl" w:eastAsia="es-PR"/>
        </w:rPr>
        <w:t xml:space="preserve">puede violar normas sociales </w:t>
      </w:r>
      <w:r w:rsidRPr="008277C0">
        <w:rPr>
          <w:rFonts w:eastAsia="+mn-ea"/>
          <w:color w:val="000000"/>
          <w:kern w:val="24"/>
          <w:lang w:val="es-ES_tradnl" w:eastAsia="es-PR"/>
        </w:rPr>
        <w:t xml:space="preserve">básicas. </w:t>
      </w:r>
    </w:p>
    <w:p w14:paraId="2A2D695B" w14:textId="77777777" w:rsidR="00035DBE" w:rsidRPr="008277C0" w:rsidRDefault="00035DBE" w:rsidP="00035DBE">
      <w:pPr>
        <w:numPr>
          <w:ilvl w:val="0"/>
          <w:numId w:val="17"/>
        </w:numPr>
        <w:ind w:left="1267"/>
        <w:contextualSpacing/>
        <w:rPr>
          <w:lang w:eastAsia="es-PR"/>
        </w:rPr>
      </w:pPr>
      <w:r w:rsidRPr="008277C0">
        <w:rPr>
          <w:rFonts w:eastAsia="+mn-ea"/>
          <w:b/>
          <w:bCs/>
          <w:color w:val="000000"/>
          <w:kern w:val="24"/>
          <w:lang w:val="es-ES_tradnl" w:eastAsia="es-PR"/>
        </w:rPr>
        <w:t>Varía en intensidad</w:t>
      </w:r>
      <w:r w:rsidRPr="008277C0">
        <w:rPr>
          <w:rFonts w:eastAsia="+mn-ea"/>
          <w:color w:val="000000"/>
          <w:kern w:val="24"/>
          <w:lang w:val="es-ES_tradnl" w:eastAsia="es-PR"/>
        </w:rPr>
        <w:t>.</w:t>
      </w:r>
    </w:p>
    <w:p w14:paraId="2B2F88E0" w14:textId="77777777" w:rsidR="00035DBE" w:rsidRPr="008277C0" w:rsidRDefault="00035DBE" w:rsidP="00035DBE">
      <w:pPr>
        <w:numPr>
          <w:ilvl w:val="0"/>
          <w:numId w:val="17"/>
        </w:numPr>
        <w:ind w:left="1267"/>
        <w:contextualSpacing/>
        <w:rPr>
          <w:lang w:eastAsia="es-PR"/>
        </w:rPr>
      </w:pPr>
      <w:r w:rsidRPr="008277C0">
        <w:rPr>
          <w:rFonts w:eastAsia="+mn-ea"/>
          <w:b/>
          <w:bCs/>
          <w:color w:val="000000"/>
          <w:kern w:val="24"/>
          <w:lang w:val="es-ES_tradnl" w:eastAsia="es-PR"/>
        </w:rPr>
        <w:t xml:space="preserve">Puede afectar el aprendizaje </w:t>
      </w:r>
    </w:p>
    <w:p w14:paraId="59A2B16C" w14:textId="77777777" w:rsidR="00035DBE" w:rsidRDefault="00035DBE" w:rsidP="00035DBE">
      <w:pPr>
        <w:numPr>
          <w:ilvl w:val="0"/>
          <w:numId w:val="17"/>
        </w:numPr>
        <w:ind w:left="1267"/>
        <w:contextualSpacing/>
        <w:rPr>
          <w:lang w:eastAsia="es-PR"/>
        </w:rPr>
      </w:pPr>
      <w:r w:rsidRPr="008277C0">
        <w:rPr>
          <w:rFonts w:eastAsia="+mn-ea"/>
          <w:color w:val="000000"/>
          <w:kern w:val="24"/>
          <w:lang w:val="es-ES_tradnl" w:eastAsia="es-PR"/>
        </w:rPr>
        <w:t xml:space="preserve">Surge </w:t>
      </w:r>
      <w:r w:rsidRPr="008277C0">
        <w:rPr>
          <w:rFonts w:eastAsia="+mn-ea"/>
          <w:b/>
          <w:bCs/>
          <w:color w:val="000000"/>
          <w:kern w:val="24"/>
          <w:lang w:val="es-ES_tradnl" w:eastAsia="es-PR"/>
        </w:rPr>
        <w:t xml:space="preserve">producto de la interrelación de los factores </w:t>
      </w:r>
      <w:proofErr w:type="spellStart"/>
      <w:r w:rsidRPr="008277C0">
        <w:rPr>
          <w:rFonts w:eastAsia="+mn-ea"/>
          <w:color w:val="000000"/>
          <w:kern w:val="24"/>
          <w:lang w:val="es-ES_tradnl" w:eastAsia="es-PR"/>
        </w:rPr>
        <w:t>bio</w:t>
      </w:r>
      <w:proofErr w:type="spellEnd"/>
      <w:r w:rsidRPr="008277C0">
        <w:rPr>
          <w:rFonts w:eastAsia="+mn-ea"/>
          <w:color w:val="000000"/>
          <w:kern w:val="24"/>
          <w:lang w:val="es-ES_tradnl" w:eastAsia="es-PR"/>
        </w:rPr>
        <w:t>-</w:t>
      </w:r>
      <w:proofErr w:type="spellStart"/>
      <w:r w:rsidRPr="008277C0">
        <w:rPr>
          <w:rFonts w:eastAsia="+mn-ea"/>
          <w:color w:val="000000"/>
          <w:kern w:val="24"/>
          <w:lang w:val="es-ES_tradnl" w:eastAsia="es-PR"/>
        </w:rPr>
        <w:t>psico</w:t>
      </w:r>
      <w:proofErr w:type="spellEnd"/>
      <w:r w:rsidRPr="008277C0">
        <w:rPr>
          <w:rFonts w:eastAsia="+mn-ea"/>
          <w:color w:val="000000"/>
          <w:kern w:val="24"/>
          <w:lang w:val="es-ES_tradnl" w:eastAsia="es-PR"/>
        </w:rPr>
        <w:t xml:space="preserve">-sociales. </w:t>
      </w:r>
    </w:p>
    <w:p w14:paraId="517D50FA" w14:textId="77777777" w:rsidR="00035DBE" w:rsidRPr="00873A99" w:rsidRDefault="00035DBE" w:rsidP="00035DBE">
      <w:pPr>
        <w:numPr>
          <w:ilvl w:val="0"/>
          <w:numId w:val="17"/>
        </w:numPr>
        <w:ind w:left="1267"/>
        <w:contextualSpacing/>
        <w:rPr>
          <w:lang w:eastAsia="es-PR"/>
        </w:rPr>
      </w:pPr>
      <w:r w:rsidRPr="008277C0">
        <w:rPr>
          <w:rFonts w:eastAsia="+mn-ea"/>
          <w:b/>
          <w:bCs/>
          <w:color w:val="000000"/>
          <w:kern w:val="24"/>
          <w:lang w:val="es-ES_tradnl" w:eastAsia="es-PR"/>
        </w:rPr>
        <w:t xml:space="preserve">Puede responder a factores de riesgo </w:t>
      </w:r>
      <w:r w:rsidRPr="008277C0">
        <w:rPr>
          <w:rFonts w:eastAsia="+mn-ea"/>
          <w:color w:val="000000"/>
          <w:kern w:val="24"/>
          <w:lang w:val="es-ES_tradnl" w:eastAsia="es-PR"/>
        </w:rPr>
        <w:t>como el abuso, desatención, imitar patrones de conducta, autodefensa, entre otros</w:t>
      </w:r>
      <w:r>
        <w:rPr>
          <w:rFonts w:eastAsia="+mn-ea"/>
          <w:color w:val="000000"/>
          <w:kern w:val="24"/>
          <w:lang w:val="es-ES_tradnl" w:eastAsia="es-PR"/>
        </w:rPr>
        <w:t>.</w:t>
      </w:r>
    </w:p>
    <w:p w14:paraId="4F98715E" w14:textId="77777777" w:rsidR="00035DBE" w:rsidRDefault="00035DBE" w:rsidP="00035DBE">
      <w:pPr>
        <w:contextualSpacing/>
        <w:rPr>
          <w:lang w:eastAsia="es-PR"/>
        </w:rPr>
      </w:pPr>
    </w:p>
    <w:p w14:paraId="2642083B" w14:textId="77777777" w:rsidR="00035DBE" w:rsidRPr="00C77DE7" w:rsidRDefault="00035DBE" w:rsidP="00035DBE">
      <w:pPr>
        <w:contextualSpacing/>
        <w:rPr>
          <w:b/>
          <w:bCs/>
          <w:u w:val="single"/>
          <w:lang w:eastAsia="es-PR"/>
        </w:rPr>
      </w:pPr>
      <w:r w:rsidRPr="00C77DE7">
        <w:rPr>
          <w:b/>
          <w:bCs/>
          <w:u w:val="single"/>
          <w:lang w:eastAsia="es-PR"/>
        </w:rPr>
        <w:t xml:space="preserve">La </w:t>
      </w:r>
      <w:proofErr w:type="spellStart"/>
      <w:r w:rsidRPr="00C77DE7">
        <w:rPr>
          <w:b/>
          <w:bCs/>
          <w:u w:val="single"/>
          <w:lang w:eastAsia="es-PR"/>
        </w:rPr>
        <w:t>modificación</w:t>
      </w:r>
      <w:proofErr w:type="spellEnd"/>
      <w:r w:rsidRPr="00C77DE7">
        <w:rPr>
          <w:b/>
          <w:bCs/>
          <w:u w:val="single"/>
          <w:lang w:eastAsia="es-PR"/>
        </w:rPr>
        <w:t xml:space="preserve"> de la </w:t>
      </w:r>
      <w:proofErr w:type="spellStart"/>
      <w:r w:rsidRPr="00C77DE7">
        <w:rPr>
          <w:b/>
          <w:bCs/>
          <w:u w:val="single"/>
          <w:lang w:eastAsia="es-PR"/>
        </w:rPr>
        <w:t>conducta</w:t>
      </w:r>
      <w:proofErr w:type="spellEnd"/>
    </w:p>
    <w:p w14:paraId="4E42742F" w14:textId="77777777" w:rsidR="00035DBE" w:rsidRDefault="00035DBE" w:rsidP="00035DBE">
      <w:pPr>
        <w:contextualSpacing/>
        <w:rPr>
          <w:b/>
          <w:bCs/>
          <w:lang w:eastAsia="es-PR"/>
        </w:rPr>
      </w:pPr>
    </w:p>
    <w:p w14:paraId="6670041E" w14:textId="77777777" w:rsidR="00035DBE" w:rsidRPr="00873A99" w:rsidRDefault="00035DBE" w:rsidP="00035DBE">
      <w:pPr>
        <w:numPr>
          <w:ilvl w:val="0"/>
          <w:numId w:val="18"/>
        </w:numPr>
        <w:spacing w:line="264" w:lineRule="auto"/>
        <w:ind w:left="1267"/>
        <w:contextualSpacing/>
        <w:rPr>
          <w:lang w:eastAsia="es-PR"/>
        </w:rPr>
      </w:pPr>
      <w:r w:rsidRPr="00873A99">
        <w:rPr>
          <w:rFonts w:eastAsia="+mn-ea"/>
          <w:color w:val="000000"/>
          <w:kern w:val="24"/>
          <w:lang w:val="es-ES_tradnl" w:eastAsia="es-PR"/>
        </w:rPr>
        <w:t xml:space="preserve">Cuando se quiere modificar la conducta es muy importante el </w:t>
      </w:r>
      <w:r w:rsidRPr="00873A99">
        <w:rPr>
          <w:rFonts w:eastAsia="+mn-ea"/>
          <w:b/>
          <w:bCs/>
          <w:color w:val="000000"/>
          <w:kern w:val="24"/>
          <w:lang w:val="es-ES_tradnl" w:eastAsia="es-PR"/>
        </w:rPr>
        <w:t>proceso de evaluación para descubrir sus causas</w:t>
      </w:r>
      <w:r w:rsidRPr="00873A99">
        <w:rPr>
          <w:rFonts w:eastAsia="+mn-ea"/>
          <w:color w:val="000000"/>
          <w:kern w:val="24"/>
          <w:lang w:val="es-ES_tradnl" w:eastAsia="es-PR"/>
        </w:rPr>
        <w:t xml:space="preserve">. En ellas </w:t>
      </w:r>
      <w:r w:rsidRPr="00873A99">
        <w:rPr>
          <w:rFonts w:eastAsia="+mn-ea"/>
          <w:color w:val="000000"/>
          <w:kern w:val="24"/>
          <w:u w:val="single"/>
          <w:lang w:val="es-ES_tradnl" w:eastAsia="es-PR"/>
        </w:rPr>
        <w:t xml:space="preserve">encontraremos pistas para </w:t>
      </w:r>
      <w:proofErr w:type="spellStart"/>
      <w:r w:rsidRPr="00873A99">
        <w:rPr>
          <w:rFonts w:eastAsia="+mn-ea"/>
          <w:color w:val="000000"/>
          <w:kern w:val="24"/>
          <w:u w:val="single"/>
          <w:lang w:val="es-ES_tradnl" w:eastAsia="es-PR"/>
        </w:rPr>
        <w:t>estrategizar</w:t>
      </w:r>
      <w:proofErr w:type="spellEnd"/>
      <w:r w:rsidRPr="00873A99">
        <w:rPr>
          <w:rFonts w:eastAsia="+mn-ea"/>
          <w:color w:val="000000"/>
          <w:kern w:val="24"/>
          <w:u w:val="single"/>
          <w:lang w:val="es-ES_tradnl" w:eastAsia="es-PR"/>
        </w:rPr>
        <w:t xml:space="preserve"> </w:t>
      </w:r>
      <w:r w:rsidRPr="00873A99">
        <w:rPr>
          <w:rFonts w:eastAsia="+mn-ea"/>
          <w:color w:val="000000"/>
          <w:kern w:val="24"/>
          <w:lang w:val="es-ES_tradnl" w:eastAsia="es-PR"/>
        </w:rPr>
        <w:t xml:space="preserve">cómo ayudar a la persona. </w:t>
      </w:r>
    </w:p>
    <w:p w14:paraId="725AD2F4" w14:textId="77777777" w:rsidR="00035DBE" w:rsidRPr="00873A99" w:rsidRDefault="00035DBE" w:rsidP="00035DBE">
      <w:pPr>
        <w:numPr>
          <w:ilvl w:val="0"/>
          <w:numId w:val="18"/>
        </w:numPr>
        <w:spacing w:line="264" w:lineRule="auto"/>
        <w:ind w:left="1267"/>
        <w:contextualSpacing/>
        <w:rPr>
          <w:lang w:eastAsia="es-PR"/>
        </w:rPr>
      </w:pPr>
      <w:r w:rsidRPr="00873A99">
        <w:rPr>
          <w:rFonts w:eastAsia="+mn-ea"/>
          <w:b/>
          <w:bCs/>
          <w:color w:val="000000"/>
          <w:kern w:val="24"/>
          <w:lang w:val="es-ES_tradnl" w:eastAsia="es-PR"/>
        </w:rPr>
        <w:t>Ser consistentes en las intervenciones</w:t>
      </w:r>
      <w:r w:rsidRPr="00873A99">
        <w:rPr>
          <w:rFonts w:eastAsia="+mn-ea"/>
          <w:color w:val="000000"/>
          <w:kern w:val="24"/>
          <w:lang w:val="es-ES_tradnl" w:eastAsia="es-PR"/>
        </w:rPr>
        <w:t xml:space="preserve"> aumenta la probabilidad de que se tenga el efecto esperado. </w:t>
      </w:r>
    </w:p>
    <w:p w14:paraId="215BD59A" w14:textId="77777777" w:rsidR="00035DBE" w:rsidRPr="00873A99" w:rsidRDefault="00035DBE" w:rsidP="00035DBE">
      <w:pPr>
        <w:numPr>
          <w:ilvl w:val="0"/>
          <w:numId w:val="18"/>
        </w:numPr>
        <w:spacing w:line="264" w:lineRule="auto"/>
        <w:ind w:left="1267"/>
        <w:contextualSpacing/>
        <w:rPr>
          <w:lang w:eastAsia="es-PR"/>
        </w:rPr>
      </w:pPr>
      <w:r w:rsidRPr="00873A99">
        <w:rPr>
          <w:rFonts w:eastAsia="+mn-ea"/>
          <w:color w:val="000000"/>
          <w:kern w:val="24"/>
          <w:lang w:val="es-ES_tradnl" w:eastAsia="es-PR"/>
        </w:rPr>
        <w:t xml:space="preserve">Una </w:t>
      </w:r>
      <w:r w:rsidRPr="00873A99">
        <w:rPr>
          <w:rFonts w:eastAsia="+mn-ea"/>
          <w:b/>
          <w:bCs/>
          <w:color w:val="000000"/>
          <w:kern w:val="24"/>
          <w:lang w:val="es-ES_tradnl" w:eastAsia="es-PR"/>
        </w:rPr>
        <w:t>intervención</w:t>
      </w:r>
      <w:r w:rsidRPr="00873A99">
        <w:rPr>
          <w:rFonts w:eastAsia="+mn-ea"/>
          <w:color w:val="000000"/>
          <w:kern w:val="24"/>
          <w:lang w:val="es-ES_tradnl" w:eastAsia="es-PR"/>
        </w:rPr>
        <w:t xml:space="preserve"> en modificación de conducta busca </w:t>
      </w:r>
      <w:r w:rsidRPr="00873A99">
        <w:rPr>
          <w:rFonts w:eastAsia="+mn-ea"/>
          <w:b/>
          <w:bCs/>
          <w:color w:val="000000"/>
          <w:kern w:val="24"/>
          <w:lang w:val="es-ES_tradnl" w:eastAsia="es-PR"/>
        </w:rPr>
        <w:t xml:space="preserve">explorar, evaluar y alterar la conducta. </w:t>
      </w:r>
    </w:p>
    <w:p w14:paraId="5B1E2B44" w14:textId="77777777" w:rsidR="00035DBE" w:rsidRPr="00873A99" w:rsidRDefault="00035DBE" w:rsidP="00035DBE">
      <w:pPr>
        <w:numPr>
          <w:ilvl w:val="1"/>
          <w:numId w:val="18"/>
        </w:numPr>
        <w:spacing w:line="264" w:lineRule="auto"/>
        <w:ind w:left="2606"/>
        <w:contextualSpacing/>
        <w:rPr>
          <w:lang w:eastAsia="es-PR"/>
        </w:rPr>
      </w:pPr>
      <w:r w:rsidRPr="00873A99">
        <w:rPr>
          <w:rFonts w:eastAsia="+mn-ea"/>
          <w:color w:val="000000"/>
          <w:kern w:val="24"/>
          <w:u w:val="single"/>
          <w:lang w:val="es-ES_tradnl" w:eastAsia="es-PR"/>
        </w:rPr>
        <w:t xml:space="preserve">Enfocado en el desarrollo de conductas adaptativas, </w:t>
      </w:r>
      <w:proofErr w:type="spellStart"/>
      <w:r w:rsidRPr="00873A99">
        <w:rPr>
          <w:rFonts w:eastAsia="+mn-ea"/>
          <w:color w:val="000000"/>
          <w:kern w:val="24"/>
          <w:u w:val="single"/>
          <w:lang w:val="es-ES_tradnl" w:eastAsia="es-PR"/>
        </w:rPr>
        <w:t>prosociales</w:t>
      </w:r>
      <w:proofErr w:type="spellEnd"/>
      <w:r w:rsidRPr="00873A99">
        <w:rPr>
          <w:rFonts w:eastAsia="+mn-ea"/>
          <w:color w:val="000000"/>
          <w:kern w:val="24"/>
          <w:u w:val="single"/>
          <w:lang w:val="es-ES_tradnl" w:eastAsia="es-PR"/>
        </w:rPr>
        <w:t xml:space="preserve"> y la reducción de conductas mal</w:t>
      </w:r>
      <w:r>
        <w:rPr>
          <w:rFonts w:eastAsia="+mn-ea"/>
          <w:color w:val="000000"/>
          <w:kern w:val="24"/>
          <w:u w:val="single"/>
          <w:lang w:val="es-ES_tradnl" w:eastAsia="es-PR"/>
        </w:rPr>
        <w:t xml:space="preserve"> </w:t>
      </w:r>
      <w:r w:rsidRPr="00873A99">
        <w:rPr>
          <w:rFonts w:eastAsia="+mn-ea"/>
          <w:color w:val="000000"/>
          <w:kern w:val="24"/>
          <w:u w:val="single"/>
          <w:lang w:val="es-ES_tradnl" w:eastAsia="es-PR"/>
        </w:rPr>
        <w:t>adaptativas</w:t>
      </w:r>
      <w:r w:rsidRPr="00873A99">
        <w:rPr>
          <w:rFonts w:eastAsia="+mn-ea"/>
          <w:color w:val="000000"/>
          <w:kern w:val="24"/>
          <w:lang w:val="es-ES_tradnl" w:eastAsia="es-PR"/>
        </w:rPr>
        <w:t xml:space="preserve"> en el día a día de una persona. </w:t>
      </w:r>
    </w:p>
    <w:p w14:paraId="2F6EC3FE" w14:textId="77777777" w:rsidR="00035DBE" w:rsidRPr="00873A99" w:rsidRDefault="00035DBE" w:rsidP="00035DBE">
      <w:pPr>
        <w:numPr>
          <w:ilvl w:val="1"/>
          <w:numId w:val="18"/>
        </w:numPr>
        <w:spacing w:line="264" w:lineRule="auto"/>
        <w:ind w:left="2606"/>
        <w:contextualSpacing/>
        <w:rPr>
          <w:lang w:eastAsia="es-PR"/>
        </w:rPr>
      </w:pPr>
      <w:r w:rsidRPr="00873A99">
        <w:rPr>
          <w:rFonts w:eastAsia="+mn-ea"/>
          <w:color w:val="000000"/>
          <w:kern w:val="24"/>
          <w:lang w:val="es-ES_tradnl" w:eastAsia="es-PR"/>
        </w:rPr>
        <w:t xml:space="preserve">Es un </w:t>
      </w:r>
      <w:r w:rsidRPr="00873A99">
        <w:rPr>
          <w:rFonts w:eastAsia="+mn-ea"/>
          <w:b/>
          <w:bCs/>
          <w:color w:val="000000"/>
          <w:kern w:val="24"/>
          <w:lang w:val="es-ES_tradnl" w:eastAsia="es-PR"/>
        </w:rPr>
        <w:t xml:space="preserve">enfoque científico </w:t>
      </w:r>
      <w:r w:rsidRPr="00873A99">
        <w:rPr>
          <w:rFonts w:eastAsia="+mn-ea"/>
          <w:color w:val="000000"/>
          <w:kern w:val="24"/>
          <w:lang w:val="es-ES_tradnl" w:eastAsia="es-PR"/>
        </w:rPr>
        <w:t xml:space="preserve">enfocado en entender y cambiar la conducta. </w:t>
      </w:r>
    </w:p>
    <w:p w14:paraId="4761BD84" w14:textId="77777777" w:rsidR="00035DBE" w:rsidRPr="00873A99" w:rsidRDefault="00035DBE" w:rsidP="00035DBE">
      <w:pPr>
        <w:contextualSpacing/>
        <w:rPr>
          <w:b/>
          <w:bCs/>
          <w:lang w:eastAsia="es-PR"/>
        </w:rPr>
      </w:pPr>
    </w:p>
    <w:p w14:paraId="0BB04D6B" w14:textId="77777777" w:rsidR="00035DBE" w:rsidRPr="00C77DE7" w:rsidRDefault="00035DBE" w:rsidP="00035DBE">
      <w:pPr>
        <w:rPr>
          <w:rFonts w:eastAsia="+mj-ea"/>
          <w:b/>
          <w:bCs/>
          <w:color w:val="000000"/>
          <w:kern w:val="24"/>
          <w:u w:val="single"/>
        </w:rPr>
      </w:pPr>
      <w:r w:rsidRPr="00C77DE7">
        <w:rPr>
          <w:rFonts w:eastAsia="+mj-ea"/>
          <w:b/>
          <w:bCs/>
          <w:color w:val="000000"/>
          <w:kern w:val="24"/>
          <w:u w:val="single"/>
        </w:rPr>
        <w:t xml:space="preserve">Para </w:t>
      </w:r>
      <w:proofErr w:type="spellStart"/>
      <w:r w:rsidRPr="00C77DE7">
        <w:rPr>
          <w:rFonts w:eastAsia="+mj-ea"/>
          <w:b/>
          <w:bCs/>
          <w:color w:val="000000"/>
          <w:kern w:val="24"/>
          <w:u w:val="single"/>
        </w:rPr>
        <w:t>atender</w:t>
      </w:r>
      <w:proofErr w:type="spellEnd"/>
      <w:r w:rsidRPr="00C77DE7">
        <w:rPr>
          <w:rFonts w:eastAsia="+mj-ea"/>
          <w:b/>
          <w:bCs/>
          <w:color w:val="000000"/>
          <w:kern w:val="24"/>
          <w:u w:val="single"/>
        </w:rPr>
        <w:t xml:space="preserve"> los </w:t>
      </w:r>
      <w:proofErr w:type="spellStart"/>
      <w:r w:rsidRPr="00C77DE7">
        <w:rPr>
          <w:rFonts w:eastAsia="+mj-ea"/>
          <w:b/>
          <w:bCs/>
          <w:color w:val="000000"/>
          <w:kern w:val="24"/>
          <w:u w:val="single"/>
        </w:rPr>
        <w:t>problemas</w:t>
      </w:r>
      <w:proofErr w:type="spellEnd"/>
      <w:r w:rsidRPr="00C77DE7">
        <w:rPr>
          <w:rFonts w:eastAsia="+mj-ea"/>
          <w:b/>
          <w:bCs/>
          <w:color w:val="000000"/>
          <w:kern w:val="24"/>
          <w:u w:val="single"/>
        </w:rPr>
        <w:t xml:space="preserve"> de </w:t>
      </w:r>
      <w:proofErr w:type="spellStart"/>
      <w:r w:rsidRPr="00C77DE7">
        <w:rPr>
          <w:rFonts w:eastAsia="+mj-ea"/>
          <w:b/>
          <w:bCs/>
          <w:color w:val="000000"/>
          <w:kern w:val="24"/>
          <w:u w:val="single"/>
        </w:rPr>
        <w:t>conducta</w:t>
      </w:r>
      <w:proofErr w:type="spellEnd"/>
    </w:p>
    <w:p w14:paraId="0596BAE5" w14:textId="77777777" w:rsidR="00035DBE" w:rsidRPr="00873A99" w:rsidRDefault="00035DBE" w:rsidP="00035DBE">
      <w:pPr>
        <w:numPr>
          <w:ilvl w:val="0"/>
          <w:numId w:val="19"/>
        </w:numPr>
        <w:ind w:left="1267"/>
        <w:contextualSpacing/>
        <w:rPr>
          <w:lang w:eastAsia="es-PR"/>
        </w:rPr>
      </w:pPr>
      <w:r w:rsidRPr="00873A99">
        <w:rPr>
          <w:rFonts w:eastAsia="+mn-ea"/>
          <w:color w:val="000000"/>
          <w:kern w:val="24"/>
          <w:lang w:val="es-ES_tradnl" w:eastAsia="es-PR"/>
        </w:rPr>
        <w:t xml:space="preserve">Tenemos que </w:t>
      </w:r>
      <w:r w:rsidRPr="00873A99">
        <w:rPr>
          <w:rFonts w:eastAsia="+mn-ea"/>
          <w:b/>
          <w:bCs/>
          <w:color w:val="000000"/>
          <w:kern w:val="24"/>
          <w:lang w:val="es-ES_tradnl" w:eastAsia="es-PR"/>
        </w:rPr>
        <w:t>evaluar de forma individual si es una mera alteración conductual o es un desorden conductual</w:t>
      </w:r>
      <w:r w:rsidRPr="00873A99">
        <w:rPr>
          <w:rFonts w:eastAsia="+mn-ea"/>
          <w:color w:val="000000"/>
          <w:kern w:val="24"/>
          <w:lang w:val="es-ES_tradnl" w:eastAsia="es-PR"/>
        </w:rPr>
        <w:t xml:space="preserve"> que requiere la intervención de los maestros y el </w:t>
      </w:r>
      <w:proofErr w:type="spellStart"/>
      <w:r w:rsidRPr="00873A99">
        <w:rPr>
          <w:rFonts w:eastAsia="+mn-ea"/>
          <w:color w:val="000000"/>
          <w:kern w:val="24"/>
          <w:lang w:val="es-ES_tradnl" w:eastAsia="es-PR"/>
        </w:rPr>
        <w:t>subequipo</w:t>
      </w:r>
      <w:proofErr w:type="spellEnd"/>
      <w:r w:rsidRPr="00873A99">
        <w:rPr>
          <w:rFonts w:eastAsia="+mn-ea"/>
          <w:color w:val="000000"/>
          <w:kern w:val="24"/>
          <w:lang w:val="es-ES_tradnl" w:eastAsia="es-PR"/>
        </w:rPr>
        <w:t xml:space="preserve"> nivel 2 de la escuela y que </w:t>
      </w:r>
      <w:r w:rsidRPr="00873A99">
        <w:rPr>
          <w:rFonts w:eastAsia="+mn-ea"/>
          <w:color w:val="000000"/>
          <w:kern w:val="24"/>
          <w:u w:val="single"/>
          <w:lang w:val="es-ES_tradnl" w:eastAsia="es-PR"/>
        </w:rPr>
        <w:t>puede conllevar referidos a especialistas</w:t>
      </w:r>
      <w:r w:rsidRPr="00873A99">
        <w:rPr>
          <w:rFonts w:eastAsia="+mn-ea"/>
          <w:color w:val="000000"/>
          <w:kern w:val="24"/>
          <w:lang w:val="es-ES_tradnl" w:eastAsia="es-PR"/>
        </w:rPr>
        <w:t xml:space="preserve"> para trabajar en conjunto.</w:t>
      </w:r>
    </w:p>
    <w:p w14:paraId="028C9F70" w14:textId="77777777" w:rsidR="00035DBE" w:rsidRPr="00873A99" w:rsidRDefault="00035DBE" w:rsidP="00035DBE">
      <w:pPr>
        <w:numPr>
          <w:ilvl w:val="1"/>
          <w:numId w:val="19"/>
        </w:numPr>
        <w:ind w:left="2606"/>
        <w:contextualSpacing/>
        <w:rPr>
          <w:lang w:eastAsia="es-PR"/>
        </w:rPr>
      </w:pPr>
      <w:r w:rsidRPr="00873A99">
        <w:rPr>
          <w:rFonts w:eastAsia="+mn-ea"/>
          <w:color w:val="000000"/>
          <w:kern w:val="24"/>
          <w:lang w:val="es-ES_tradnl" w:eastAsia="es-PR"/>
        </w:rPr>
        <w:t>Un desorden conductual- es un patrón de conductas que afectan la calidad de vida de la persona y que puede afectar la de otros. Requiere la ayuda de especialistas, por ejemplo: psicólogos, psiquiatras, trabajador social, consejero, terapistas educativos, entre otros.</w:t>
      </w:r>
    </w:p>
    <w:p w14:paraId="67CD40A9" w14:textId="77777777" w:rsidR="00035DBE" w:rsidRPr="00873A99" w:rsidRDefault="00035DBE" w:rsidP="00035DBE">
      <w:pPr>
        <w:numPr>
          <w:ilvl w:val="0"/>
          <w:numId w:val="19"/>
        </w:numPr>
        <w:ind w:left="1267"/>
        <w:contextualSpacing/>
        <w:rPr>
          <w:lang w:eastAsia="es-PR"/>
        </w:rPr>
      </w:pPr>
      <w:r w:rsidRPr="00873A99">
        <w:rPr>
          <w:rFonts w:eastAsia="+mn-ea"/>
          <w:b/>
          <w:bCs/>
          <w:color w:val="000000"/>
          <w:kern w:val="24"/>
          <w:lang w:val="es-ES_tradnl" w:eastAsia="es-PR"/>
        </w:rPr>
        <w:t>Considerar los sucesos que pueden influir en las respuestas del estudiante</w:t>
      </w:r>
      <w:r w:rsidRPr="00873A99">
        <w:rPr>
          <w:rFonts w:eastAsia="+mn-ea"/>
          <w:color w:val="000000"/>
          <w:kern w:val="24"/>
          <w:lang w:val="es-ES_tradnl" w:eastAsia="es-PR"/>
        </w:rPr>
        <w:t xml:space="preserve"> inhibiendo o propiciando comportamientos inapropiados o apropiados.</w:t>
      </w:r>
    </w:p>
    <w:p w14:paraId="48367D58" w14:textId="77777777" w:rsidR="00035DBE" w:rsidRPr="00873A99" w:rsidRDefault="00035DBE" w:rsidP="00035DBE">
      <w:pPr>
        <w:numPr>
          <w:ilvl w:val="0"/>
          <w:numId w:val="19"/>
        </w:numPr>
        <w:ind w:left="1267"/>
        <w:contextualSpacing/>
        <w:rPr>
          <w:lang w:eastAsia="es-PR"/>
        </w:rPr>
      </w:pPr>
      <w:r w:rsidRPr="00873A99">
        <w:rPr>
          <w:rFonts w:eastAsia="+mn-ea"/>
          <w:b/>
          <w:bCs/>
          <w:color w:val="000000"/>
          <w:kern w:val="24"/>
          <w:lang w:val="es-ES_tradnl" w:eastAsia="es-PR"/>
        </w:rPr>
        <w:t>Analizar la secuencia de la conducta</w:t>
      </w:r>
      <w:r w:rsidRPr="00873A99">
        <w:rPr>
          <w:rFonts w:eastAsia="+mn-ea"/>
          <w:color w:val="000000"/>
          <w:kern w:val="24"/>
          <w:lang w:val="es-ES_tradnl" w:eastAsia="es-PR"/>
        </w:rPr>
        <w:t xml:space="preserve"> para desarrollar un plan de apoyo conductual, utilizando el ABC.</w:t>
      </w:r>
    </w:p>
    <w:p w14:paraId="6D7383AA" w14:textId="77777777" w:rsidR="00035DBE" w:rsidRPr="00873A99" w:rsidRDefault="00035DBE" w:rsidP="00035DBE">
      <w:pPr>
        <w:numPr>
          <w:ilvl w:val="0"/>
          <w:numId w:val="19"/>
        </w:numPr>
        <w:ind w:left="1267"/>
        <w:contextualSpacing/>
        <w:rPr>
          <w:lang w:eastAsia="es-PR"/>
        </w:rPr>
      </w:pPr>
      <w:r w:rsidRPr="00873A99">
        <w:rPr>
          <w:rFonts w:eastAsia="+mn-ea"/>
          <w:b/>
          <w:bCs/>
          <w:color w:val="000000"/>
          <w:kern w:val="24"/>
          <w:lang w:val="es-ES_tradnl" w:eastAsia="es-PR"/>
        </w:rPr>
        <w:t>La función de la escuela es identificar problemas conductuales, intervenir con un plan de apoyo y coordinar con recursos especialistas de ser necesario.</w:t>
      </w:r>
      <w:r w:rsidRPr="00873A99">
        <w:rPr>
          <w:rFonts w:eastAsia="+mn-ea"/>
          <w:color w:val="000000"/>
          <w:kern w:val="24"/>
          <w:lang w:val="es-ES_tradnl" w:eastAsia="es-PR"/>
        </w:rPr>
        <w:t xml:space="preserve"> </w:t>
      </w:r>
      <w:r w:rsidRPr="00873A99">
        <w:rPr>
          <w:rFonts w:eastAsia="+mn-ea"/>
          <w:color w:val="000000"/>
          <w:kern w:val="24"/>
          <w:u w:val="single"/>
          <w:lang w:val="es-ES_tradnl" w:eastAsia="es-PR"/>
        </w:rPr>
        <w:t>El maestro no diagnostica</w:t>
      </w:r>
      <w:r w:rsidRPr="00873A99">
        <w:rPr>
          <w:rFonts w:eastAsia="+mn-ea"/>
          <w:color w:val="000000"/>
          <w:kern w:val="24"/>
          <w:lang w:val="es-ES_tradnl" w:eastAsia="es-PR"/>
        </w:rPr>
        <w:t>, no trata problemas de desórdenes conductuales.</w:t>
      </w:r>
    </w:p>
    <w:p w14:paraId="038F03C7" w14:textId="77777777" w:rsidR="00035DBE" w:rsidRDefault="00035DBE" w:rsidP="00035DBE">
      <w:pPr>
        <w:rPr>
          <w:rFonts w:eastAsia="+mj-ea"/>
          <w:b/>
          <w:bCs/>
          <w:color w:val="000000"/>
          <w:kern w:val="24"/>
          <w:lang w:val="es-ES_tradnl"/>
        </w:rPr>
      </w:pPr>
    </w:p>
    <w:p w14:paraId="0D2F4F94" w14:textId="77777777" w:rsidR="00CB7584" w:rsidRDefault="00CB7584" w:rsidP="00035DBE">
      <w:pPr>
        <w:rPr>
          <w:rFonts w:eastAsia="+mj-ea"/>
          <w:b/>
          <w:bCs/>
          <w:color w:val="000000"/>
          <w:kern w:val="24"/>
          <w:u w:val="single"/>
          <w:lang w:val="es-ES_tradnl"/>
        </w:rPr>
      </w:pPr>
    </w:p>
    <w:p w14:paraId="5C0A66EB" w14:textId="77777777" w:rsidR="00CB7584" w:rsidRDefault="00CB7584" w:rsidP="00035DBE">
      <w:pPr>
        <w:rPr>
          <w:rFonts w:eastAsia="+mj-ea"/>
          <w:b/>
          <w:bCs/>
          <w:color w:val="000000"/>
          <w:kern w:val="24"/>
          <w:u w:val="single"/>
          <w:lang w:val="es-ES_tradnl"/>
        </w:rPr>
      </w:pPr>
    </w:p>
    <w:p w14:paraId="209095E1" w14:textId="6B0C9058" w:rsidR="00035DBE" w:rsidRPr="00C95995" w:rsidRDefault="00035DBE" w:rsidP="00035DBE">
      <w:pPr>
        <w:rPr>
          <w:rFonts w:eastAsia="+mj-ea"/>
          <w:b/>
          <w:bCs/>
          <w:color w:val="000000"/>
          <w:kern w:val="24"/>
          <w:u w:val="single"/>
        </w:rPr>
      </w:pPr>
      <w:r w:rsidRPr="00C95995">
        <w:rPr>
          <w:rFonts w:eastAsia="+mj-ea"/>
          <w:b/>
          <w:bCs/>
          <w:color w:val="000000"/>
          <w:kern w:val="24"/>
          <w:u w:val="single"/>
          <w:lang w:val="es-ES_tradnl"/>
        </w:rPr>
        <w:lastRenderedPageBreak/>
        <w:t>Funciones de la conducta</w:t>
      </w:r>
    </w:p>
    <w:p w14:paraId="65D28F22" w14:textId="77777777" w:rsidR="00035DBE" w:rsidRPr="009F05BC" w:rsidRDefault="00035DBE" w:rsidP="00035DBE">
      <w:pPr>
        <w:numPr>
          <w:ilvl w:val="0"/>
          <w:numId w:val="20"/>
        </w:numPr>
        <w:ind w:left="1267"/>
        <w:contextualSpacing/>
        <w:rPr>
          <w:lang w:eastAsia="es-PR"/>
        </w:rPr>
      </w:pPr>
      <w:r w:rsidRPr="009F05BC">
        <w:rPr>
          <w:rFonts w:eastAsia="+mn-ea"/>
          <w:color w:val="000000"/>
          <w:kern w:val="24"/>
          <w:lang w:val="es-ES_tradnl" w:eastAsia="es-PR"/>
        </w:rPr>
        <w:t xml:space="preserve">Para conocer la función de la conducta tenemos que </w:t>
      </w:r>
      <w:r w:rsidRPr="009F05BC">
        <w:rPr>
          <w:rFonts w:eastAsia="+mn-ea"/>
          <w:b/>
          <w:bCs/>
          <w:color w:val="000000"/>
          <w:kern w:val="24"/>
          <w:u w:val="single"/>
          <w:lang w:val="es-ES_tradnl" w:eastAsia="es-PR"/>
        </w:rPr>
        <w:t>analizar</w:t>
      </w:r>
      <w:r w:rsidRPr="009F05BC">
        <w:rPr>
          <w:rFonts w:eastAsia="+mn-ea"/>
          <w:color w:val="000000"/>
          <w:kern w:val="24"/>
          <w:lang w:val="es-ES_tradnl" w:eastAsia="es-PR"/>
        </w:rPr>
        <w:t xml:space="preserve"> </w:t>
      </w:r>
      <w:r w:rsidRPr="009F05BC">
        <w:rPr>
          <w:rFonts w:eastAsia="+mn-ea"/>
          <w:b/>
          <w:bCs/>
          <w:color w:val="000000"/>
          <w:kern w:val="24"/>
          <w:lang w:val="es-ES_tradnl" w:eastAsia="es-PR"/>
        </w:rPr>
        <w:t xml:space="preserve">qué pasa inmediatamente luego de que el estudiante manifiesta la conducta inapropiada. </w:t>
      </w:r>
    </w:p>
    <w:p w14:paraId="59CA069B" w14:textId="77777777" w:rsidR="00035DBE" w:rsidRPr="009F05BC" w:rsidRDefault="00035DBE" w:rsidP="00035DBE">
      <w:pPr>
        <w:numPr>
          <w:ilvl w:val="0"/>
          <w:numId w:val="20"/>
        </w:numPr>
        <w:ind w:left="1267"/>
        <w:contextualSpacing/>
        <w:rPr>
          <w:lang w:eastAsia="es-PR"/>
        </w:rPr>
      </w:pPr>
      <w:r w:rsidRPr="009F05BC">
        <w:rPr>
          <w:rFonts w:eastAsia="+mn-ea"/>
          <w:b/>
          <w:bCs/>
          <w:color w:val="000000"/>
          <w:kern w:val="24"/>
          <w:lang w:val="es-ES_tradnl" w:eastAsia="es-PR"/>
        </w:rPr>
        <w:t>El paso a paso es el siguiente</w:t>
      </w:r>
      <w:r w:rsidRPr="009F05BC">
        <w:rPr>
          <w:rFonts w:eastAsia="+mn-ea"/>
          <w:color w:val="000000"/>
          <w:kern w:val="24"/>
          <w:lang w:val="es-ES_tradnl" w:eastAsia="es-PR"/>
        </w:rPr>
        <w:t xml:space="preserve">: Piensa en la situación, piensa qué quiere expresar el estudiante, </w:t>
      </w:r>
      <w:r w:rsidRPr="009F05BC">
        <w:rPr>
          <w:rFonts w:eastAsia="+mn-ea"/>
          <w:b/>
          <w:bCs/>
          <w:color w:val="000000"/>
          <w:kern w:val="24"/>
          <w:lang w:val="es-ES_tradnl" w:eastAsia="es-PR"/>
        </w:rPr>
        <w:t>analiza si es para evitar u obtener algo.</w:t>
      </w:r>
    </w:p>
    <w:p w14:paraId="366C60CB" w14:textId="77777777" w:rsidR="00035DBE" w:rsidRPr="009F05BC" w:rsidRDefault="00035DBE" w:rsidP="00035DBE">
      <w:pPr>
        <w:numPr>
          <w:ilvl w:val="1"/>
          <w:numId w:val="20"/>
        </w:numPr>
        <w:ind w:left="2606"/>
        <w:contextualSpacing/>
        <w:rPr>
          <w:lang w:eastAsia="es-PR"/>
        </w:rPr>
      </w:pPr>
      <w:r w:rsidRPr="009F05BC">
        <w:rPr>
          <w:rFonts w:eastAsia="+mn-ea"/>
          <w:color w:val="000000"/>
          <w:kern w:val="24"/>
          <w:lang w:val="es-ES_tradnl" w:eastAsia="es-PR"/>
        </w:rPr>
        <w:t xml:space="preserve">Función 1 - </w:t>
      </w:r>
      <w:r w:rsidRPr="009F05BC">
        <w:rPr>
          <w:rFonts w:eastAsia="+mn-ea"/>
          <w:b/>
          <w:bCs/>
          <w:color w:val="000000"/>
          <w:kern w:val="24"/>
          <w:lang w:val="es-ES_tradnl" w:eastAsia="es-PR"/>
        </w:rPr>
        <w:t xml:space="preserve">Obtener algo </w:t>
      </w:r>
      <w:r w:rsidRPr="009F05BC">
        <w:rPr>
          <w:rFonts w:eastAsia="+mn-ea"/>
          <w:color w:val="000000"/>
          <w:kern w:val="24"/>
          <w:lang w:val="es-ES_tradnl" w:eastAsia="es-PR"/>
        </w:rPr>
        <w:t>– yo quiero atención, grito, lloro, me hago daño.</w:t>
      </w:r>
    </w:p>
    <w:p w14:paraId="76CA2894" w14:textId="77777777" w:rsidR="00035DBE" w:rsidRPr="009F05BC" w:rsidRDefault="00035DBE" w:rsidP="00035DBE">
      <w:pPr>
        <w:numPr>
          <w:ilvl w:val="1"/>
          <w:numId w:val="20"/>
        </w:numPr>
        <w:ind w:left="2606"/>
        <w:contextualSpacing/>
        <w:rPr>
          <w:lang w:eastAsia="es-PR"/>
        </w:rPr>
      </w:pPr>
      <w:r w:rsidRPr="009F05BC">
        <w:rPr>
          <w:rFonts w:eastAsia="+mn-ea"/>
          <w:color w:val="000000"/>
          <w:kern w:val="24"/>
          <w:lang w:val="es-ES_tradnl" w:eastAsia="es-PR"/>
        </w:rPr>
        <w:t>Función 2</w:t>
      </w:r>
      <w:r w:rsidRPr="009F05BC">
        <w:rPr>
          <w:rFonts w:eastAsia="+mn-ea"/>
          <w:b/>
          <w:bCs/>
          <w:color w:val="000000"/>
          <w:kern w:val="24"/>
          <w:lang w:val="es-ES_tradnl" w:eastAsia="es-PR"/>
        </w:rPr>
        <w:t xml:space="preserve">- Evitar algo </w:t>
      </w:r>
      <w:r w:rsidRPr="009F05BC">
        <w:rPr>
          <w:rFonts w:eastAsia="+mn-ea"/>
          <w:color w:val="000000"/>
          <w:kern w:val="24"/>
          <w:lang w:val="es-ES_tradnl" w:eastAsia="es-PR"/>
        </w:rPr>
        <w:t>-me pongo difícil, me voy del lugar</w:t>
      </w:r>
      <w:r w:rsidRPr="009F05BC">
        <w:rPr>
          <w:rFonts w:eastAsia="+mn-ea"/>
          <w:b/>
          <w:bCs/>
          <w:color w:val="000000"/>
          <w:kern w:val="24"/>
          <w:lang w:val="es-ES_tradnl" w:eastAsia="es-PR"/>
        </w:rPr>
        <w:t>, no quiero escuchar lo que me dicen y me tapo los oídos.</w:t>
      </w:r>
    </w:p>
    <w:p w14:paraId="4483B7FE" w14:textId="77777777" w:rsidR="00035DBE" w:rsidRPr="009F05BC" w:rsidRDefault="00035DBE" w:rsidP="00035DBE">
      <w:pPr>
        <w:numPr>
          <w:ilvl w:val="0"/>
          <w:numId w:val="20"/>
        </w:numPr>
        <w:ind w:left="1267"/>
        <w:contextualSpacing/>
        <w:rPr>
          <w:lang w:eastAsia="es-PR"/>
        </w:rPr>
      </w:pPr>
      <w:r w:rsidRPr="009F05BC">
        <w:rPr>
          <w:rFonts w:eastAsia="+mn-ea"/>
          <w:b/>
          <w:bCs/>
          <w:color w:val="000000"/>
          <w:kern w:val="24"/>
          <w:lang w:val="es-ES_tradnl" w:eastAsia="es-PR"/>
        </w:rPr>
        <w:t>Lo que hace el estudiante puede tener distintas funciones</w:t>
      </w:r>
      <w:r w:rsidRPr="009F05BC">
        <w:rPr>
          <w:rFonts w:eastAsia="+mn-ea"/>
          <w:color w:val="000000"/>
          <w:kern w:val="24"/>
          <w:lang w:val="es-ES_tradnl" w:eastAsia="es-PR"/>
        </w:rPr>
        <w:t xml:space="preserve">. Ejemplo- grito para obtener o grito para evitar. </w:t>
      </w:r>
    </w:p>
    <w:p w14:paraId="0C36596D" w14:textId="77777777" w:rsidR="00035DBE" w:rsidRPr="009F05BC" w:rsidRDefault="00035DBE" w:rsidP="00035DBE">
      <w:pPr>
        <w:numPr>
          <w:ilvl w:val="0"/>
          <w:numId w:val="20"/>
        </w:numPr>
        <w:ind w:left="1267"/>
        <w:contextualSpacing/>
        <w:rPr>
          <w:lang w:eastAsia="es-PR"/>
        </w:rPr>
      </w:pPr>
      <w:r w:rsidRPr="009F05BC">
        <w:rPr>
          <w:rFonts w:eastAsia="+mn-ea"/>
          <w:color w:val="000000"/>
          <w:kern w:val="24"/>
          <w:lang w:val="es-ES_tradnl" w:eastAsia="es-PR"/>
        </w:rPr>
        <w:t xml:space="preserve">También </w:t>
      </w:r>
      <w:r w:rsidRPr="009F05BC">
        <w:rPr>
          <w:rFonts w:eastAsia="+mn-ea"/>
          <w:b/>
          <w:bCs/>
          <w:color w:val="000000"/>
          <w:kern w:val="24"/>
          <w:lang w:val="es-ES_tradnl" w:eastAsia="es-PR"/>
        </w:rPr>
        <w:t xml:space="preserve">lo que el maestro hace para tratar de mejorar la conducta problemática puede tener distintas consecuencias </w:t>
      </w:r>
      <w:r w:rsidRPr="009F05BC">
        <w:rPr>
          <w:rFonts w:eastAsia="+mn-ea"/>
          <w:color w:val="000000"/>
          <w:kern w:val="24"/>
          <w:lang w:val="es-ES_tradnl" w:eastAsia="es-PR"/>
        </w:rPr>
        <w:t>en diferentes estudiantes.</w:t>
      </w:r>
    </w:p>
    <w:p w14:paraId="1C116F62" w14:textId="77777777" w:rsidR="00035DBE" w:rsidRPr="001F57A7" w:rsidRDefault="00035DBE" w:rsidP="00035DBE">
      <w:pPr>
        <w:numPr>
          <w:ilvl w:val="1"/>
          <w:numId w:val="20"/>
        </w:numPr>
        <w:ind w:left="2606"/>
        <w:contextualSpacing/>
        <w:rPr>
          <w:sz w:val="38"/>
          <w:lang w:eastAsia="es-PR"/>
        </w:rPr>
      </w:pPr>
      <w:r w:rsidRPr="009F05BC">
        <w:rPr>
          <w:rFonts w:eastAsia="+mn-ea"/>
          <w:color w:val="000000"/>
          <w:kern w:val="24"/>
          <w:lang w:val="es-ES_tradnl" w:eastAsia="es-PR"/>
        </w:rPr>
        <w:t xml:space="preserve"> Por ejemplo- la maestra tiene dos estudiantes inquietos, puso una canción para relajar a los estudiantes, uno de ellos se relaja, la canción lo ayuda, al otro la canción lo altera más. La conducta problemática disminuye en el primero y aumenta en el segundo. Esto apunta a los factores </w:t>
      </w:r>
      <w:proofErr w:type="spellStart"/>
      <w:r w:rsidRPr="009F05BC">
        <w:rPr>
          <w:rFonts w:eastAsia="+mn-ea"/>
          <w:color w:val="000000"/>
          <w:kern w:val="24"/>
          <w:lang w:val="es-ES_tradnl" w:eastAsia="es-PR"/>
        </w:rPr>
        <w:t>bio</w:t>
      </w:r>
      <w:proofErr w:type="spellEnd"/>
      <w:r w:rsidRPr="009F05BC">
        <w:rPr>
          <w:rFonts w:eastAsia="+mn-ea"/>
          <w:color w:val="000000"/>
          <w:kern w:val="24"/>
          <w:lang w:val="es-ES_tradnl" w:eastAsia="es-PR"/>
        </w:rPr>
        <w:t>-</w:t>
      </w:r>
      <w:proofErr w:type="spellStart"/>
      <w:r w:rsidRPr="009F05BC">
        <w:rPr>
          <w:rFonts w:eastAsia="+mn-ea"/>
          <w:color w:val="000000"/>
          <w:kern w:val="24"/>
          <w:lang w:val="es-ES_tradnl" w:eastAsia="es-PR"/>
        </w:rPr>
        <w:t>psico</w:t>
      </w:r>
      <w:proofErr w:type="spellEnd"/>
      <w:r w:rsidRPr="009F05BC">
        <w:rPr>
          <w:rFonts w:eastAsia="+mn-ea"/>
          <w:color w:val="000000"/>
          <w:kern w:val="24"/>
          <w:lang w:val="es-ES_tradnl" w:eastAsia="es-PR"/>
        </w:rPr>
        <w:t>-sociales. Tenemos estudiantes con problemas sensoriales. Cada ser humano es único y distinto, así que debemos buscar conocerlos bien para brindar un buen plan de apoyo.</w:t>
      </w:r>
    </w:p>
    <w:p w14:paraId="63EAD2B3" w14:textId="77777777" w:rsidR="00035DBE" w:rsidRPr="001F57A7" w:rsidRDefault="00035DBE" w:rsidP="00035DBE">
      <w:pPr>
        <w:numPr>
          <w:ilvl w:val="0"/>
          <w:numId w:val="20"/>
        </w:numPr>
        <w:contextualSpacing/>
        <w:rPr>
          <w:lang w:eastAsia="es-PR"/>
        </w:rPr>
      </w:pPr>
      <w:r w:rsidRPr="001F57A7">
        <w:rPr>
          <w:b/>
          <w:bCs/>
          <w:lang w:val="es-ES_tradnl" w:eastAsia="es-PR"/>
        </w:rPr>
        <w:t xml:space="preserve">La conducta inapropiada puede ser reforzada si con ella el estudiante puede lograr lo que lo hace sentir bien. </w:t>
      </w:r>
      <w:r w:rsidRPr="001F57A7">
        <w:rPr>
          <w:lang w:val="es-ES_tradnl" w:eastAsia="es-PR"/>
        </w:rPr>
        <w:t xml:space="preserve">Si consigue lo que está buscando la conducta se puede replicar en una situación igual o similar. No siempre logrará lo que desea, pero si lo consigue en ocasiones será suficiente para que vuelva a repetirla. </w:t>
      </w:r>
    </w:p>
    <w:p w14:paraId="42A1FD89" w14:textId="77777777" w:rsidR="00035DBE" w:rsidRPr="001F57A7" w:rsidRDefault="00035DBE" w:rsidP="00035DBE">
      <w:pPr>
        <w:numPr>
          <w:ilvl w:val="0"/>
          <w:numId w:val="20"/>
        </w:numPr>
        <w:contextualSpacing/>
        <w:rPr>
          <w:lang w:eastAsia="es-PR"/>
        </w:rPr>
      </w:pPr>
      <w:r w:rsidRPr="001F57A7">
        <w:rPr>
          <w:b/>
          <w:bCs/>
          <w:lang w:val="es-ES_tradnl" w:eastAsia="es-PR"/>
        </w:rPr>
        <w:t>Si la consecuencia que se obtiene es distinta a la función de la conducta y le pasa lo mismo en varias ocasiones, la conducta disminuye o se elimina</w:t>
      </w:r>
      <w:r w:rsidRPr="001F57A7">
        <w:rPr>
          <w:lang w:val="es-ES_tradnl" w:eastAsia="es-PR"/>
        </w:rPr>
        <w:t xml:space="preserve">. </w:t>
      </w:r>
    </w:p>
    <w:p w14:paraId="5B8848CF" w14:textId="77777777" w:rsidR="00035DBE" w:rsidRPr="001F57A7" w:rsidRDefault="00035DBE" w:rsidP="00035DBE">
      <w:pPr>
        <w:numPr>
          <w:ilvl w:val="1"/>
          <w:numId w:val="20"/>
        </w:numPr>
        <w:contextualSpacing/>
        <w:rPr>
          <w:lang w:eastAsia="es-PR"/>
        </w:rPr>
      </w:pPr>
      <w:r w:rsidRPr="001F57A7">
        <w:rPr>
          <w:lang w:val="es-ES_tradnl" w:eastAsia="es-PR"/>
        </w:rPr>
        <w:t>Ejemplo- María detesta hablar en público, es habitual que solicite ir al baño para pasar su turno de presentar y que le toque otro día. Al llegar la maestra le guardó el espacio para que presentara, lo trató en otra ocasión y la maestra también le guardó el espacio. Ya María sabe que la maestra esperará que llegue para presentar y no pide ir al baño.</w:t>
      </w:r>
    </w:p>
    <w:p w14:paraId="165E1773" w14:textId="77777777" w:rsidR="00035DBE" w:rsidRPr="001F57A7" w:rsidRDefault="00035DBE" w:rsidP="00035DBE">
      <w:pPr>
        <w:ind w:left="720"/>
        <w:contextualSpacing/>
        <w:rPr>
          <w:lang w:eastAsia="es-PR"/>
        </w:rPr>
      </w:pPr>
    </w:p>
    <w:p w14:paraId="093BC564" w14:textId="77777777" w:rsidR="00035DBE" w:rsidRDefault="00035DBE" w:rsidP="00035DBE">
      <w:pPr>
        <w:contextualSpacing/>
        <w:rPr>
          <w:rFonts w:eastAsia="+mj-ea"/>
          <w:b/>
          <w:bCs/>
          <w:color w:val="000000"/>
          <w:kern w:val="24"/>
          <w:u w:val="single"/>
          <w:lang w:val="es-ES_tradnl"/>
        </w:rPr>
      </w:pPr>
      <w:r w:rsidRPr="009F05BC">
        <w:rPr>
          <w:rFonts w:eastAsia="+mj-ea"/>
          <w:b/>
          <w:bCs/>
          <w:color w:val="000000"/>
          <w:kern w:val="24"/>
          <w:u w:val="single"/>
          <w:lang w:val="es-ES_tradnl"/>
        </w:rPr>
        <w:t>Ante una conducta problemática podemos hacer una Evaluación Funcional</w:t>
      </w:r>
    </w:p>
    <w:p w14:paraId="55103770" w14:textId="77777777" w:rsidR="00035DBE" w:rsidRDefault="00035DBE" w:rsidP="00035DBE">
      <w:pPr>
        <w:contextualSpacing/>
        <w:rPr>
          <w:rFonts w:eastAsia="+mj-ea"/>
          <w:b/>
          <w:bCs/>
          <w:color w:val="000000"/>
          <w:kern w:val="24"/>
          <w:u w:val="single"/>
          <w:lang w:val="es-ES_tradnl"/>
        </w:rPr>
      </w:pPr>
    </w:p>
    <w:p w14:paraId="6A2BA0AC" w14:textId="77777777" w:rsidR="00035DBE" w:rsidRPr="009F05BC" w:rsidRDefault="00035DBE" w:rsidP="00CB7584">
      <w:pPr>
        <w:pStyle w:val="ListParagraph"/>
        <w:numPr>
          <w:ilvl w:val="0"/>
          <w:numId w:val="46"/>
        </w:numPr>
        <w:spacing w:line="216" w:lineRule="auto"/>
        <w:rPr>
          <w:lang w:eastAsia="es-PR"/>
        </w:rPr>
      </w:pPr>
      <w:r w:rsidRPr="00CB7584">
        <w:rPr>
          <w:rFonts w:eastAsia="+mn-ea"/>
          <w:b/>
          <w:bCs/>
          <w:color w:val="000000"/>
          <w:kern w:val="24"/>
          <w:lang w:val="es-ES_tradnl" w:eastAsia="es-PR"/>
        </w:rPr>
        <w:t xml:space="preserve">Nos ayuda a </w:t>
      </w:r>
      <w:r w:rsidRPr="00CB7584">
        <w:rPr>
          <w:rFonts w:eastAsia="+mn-ea"/>
          <w:b/>
          <w:bCs/>
          <w:color w:val="000000"/>
          <w:kern w:val="24"/>
          <w:cs/>
          <w:lang w:eastAsia="es-PR" w:bidi="mr-IN"/>
        </w:rPr>
        <w:t xml:space="preserve">– </w:t>
      </w:r>
    </w:p>
    <w:p w14:paraId="26BFD049" w14:textId="77777777" w:rsidR="00035DBE" w:rsidRPr="009F05BC" w:rsidRDefault="00035DBE" w:rsidP="00CB7584">
      <w:pPr>
        <w:numPr>
          <w:ilvl w:val="1"/>
          <w:numId w:val="21"/>
        </w:numPr>
        <w:tabs>
          <w:tab w:val="clear" w:pos="1440"/>
          <w:tab w:val="num" w:pos="-86"/>
        </w:tabs>
        <w:spacing w:line="216" w:lineRule="auto"/>
        <w:ind w:left="1080"/>
        <w:contextualSpacing/>
        <w:rPr>
          <w:lang w:eastAsia="es-PR"/>
        </w:rPr>
      </w:pPr>
      <w:r w:rsidRPr="009F05BC">
        <w:rPr>
          <w:rFonts w:eastAsia="+mn-ea"/>
          <w:color w:val="000000"/>
          <w:kern w:val="24"/>
          <w:lang w:val="es-ES_tradnl" w:eastAsia="es-PR"/>
        </w:rPr>
        <w:t xml:space="preserve"> </w:t>
      </w:r>
      <w:r w:rsidRPr="009F05BC">
        <w:rPr>
          <w:rFonts w:eastAsia="+mn-ea"/>
          <w:b/>
          <w:bCs/>
          <w:color w:val="000000"/>
          <w:kern w:val="24"/>
          <w:lang w:val="es-ES_tradnl" w:eastAsia="es-PR"/>
        </w:rPr>
        <w:t xml:space="preserve">recopilar información y analizar la misma </w:t>
      </w:r>
      <w:r w:rsidRPr="009F05BC">
        <w:rPr>
          <w:rFonts w:eastAsia="+mn-ea"/>
          <w:color w:val="000000"/>
          <w:kern w:val="24"/>
          <w:lang w:val="es-ES_tradnl" w:eastAsia="es-PR"/>
        </w:rPr>
        <w:t xml:space="preserve">tomando en consideración el </w:t>
      </w:r>
      <w:r w:rsidRPr="009F05BC">
        <w:rPr>
          <w:rFonts w:eastAsia="+mn-ea"/>
          <w:b/>
          <w:bCs/>
          <w:color w:val="000000"/>
          <w:kern w:val="24"/>
          <w:lang w:val="es-ES_tradnl" w:eastAsia="es-PR"/>
        </w:rPr>
        <w:t xml:space="preserve">contexto en que se desempeña el estudiante. </w:t>
      </w:r>
    </w:p>
    <w:p w14:paraId="27A64648" w14:textId="77777777" w:rsidR="00035DBE" w:rsidRPr="009F05BC" w:rsidRDefault="00035DBE" w:rsidP="00CB7584">
      <w:pPr>
        <w:numPr>
          <w:ilvl w:val="1"/>
          <w:numId w:val="21"/>
        </w:numPr>
        <w:tabs>
          <w:tab w:val="clear" w:pos="1440"/>
          <w:tab w:val="num" w:pos="-86"/>
        </w:tabs>
        <w:spacing w:line="216" w:lineRule="auto"/>
        <w:ind w:left="1080"/>
        <w:contextualSpacing/>
        <w:rPr>
          <w:lang w:eastAsia="es-PR"/>
        </w:rPr>
      </w:pPr>
      <w:r w:rsidRPr="009F05BC">
        <w:rPr>
          <w:rFonts w:eastAsia="+mn-ea"/>
          <w:color w:val="000000"/>
          <w:kern w:val="24"/>
          <w:lang w:val="es-ES_tradnl" w:eastAsia="es-PR"/>
        </w:rPr>
        <w:t>saber cuáles son los propósitos del estudiante con esa conducta</w:t>
      </w:r>
      <w:r w:rsidRPr="009F05BC">
        <w:rPr>
          <w:rFonts w:eastAsia="+mn-ea"/>
          <w:b/>
          <w:bCs/>
          <w:color w:val="000000"/>
          <w:kern w:val="24"/>
          <w:lang w:val="es-ES_tradnl" w:eastAsia="es-PR"/>
        </w:rPr>
        <w:t xml:space="preserve">, porqué se comporta como lo hace  </w:t>
      </w:r>
    </w:p>
    <w:p w14:paraId="30E2EFC1" w14:textId="77777777" w:rsidR="00035DBE" w:rsidRPr="009F05BC" w:rsidRDefault="00035DBE" w:rsidP="00CB7584">
      <w:pPr>
        <w:numPr>
          <w:ilvl w:val="1"/>
          <w:numId w:val="21"/>
        </w:numPr>
        <w:tabs>
          <w:tab w:val="clear" w:pos="1440"/>
          <w:tab w:val="num" w:pos="-86"/>
        </w:tabs>
        <w:spacing w:line="216" w:lineRule="auto"/>
        <w:ind w:left="1080"/>
        <w:contextualSpacing/>
        <w:rPr>
          <w:lang w:eastAsia="es-PR"/>
        </w:rPr>
      </w:pPr>
      <w:r w:rsidRPr="009F05BC">
        <w:rPr>
          <w:rFonts w:eastAsia="+mn-ea"/>
          <w:b/>
          <w:bCs/>
          <w:color w:val="000000"/>
          <w:kern w:val="24"/>
          <w:lang w:val="es-ES_tradnl" w:eastAsia="es-PR"/>
        </w:rPr>
        <w:t xml:space="preserve">conocer al estudiante y su vida  </w:t>
      </w:r>
    </w:p>
    <w:p w14:paraId="0D14906A" w14:textId="77777777" w:rsidR="00035DBE" w:rsidRPr="009F05BC" w:rsidRDefault="00035DBE" w:rsidP="00CB7584">
      <w:pPr>
        <w:numPr>
          <w:ilvl w:val="1"/>
          <w:numId w:val="21"/>
        </w:numPr>
        <w:tabs>
          <w:tab w:val="clear" w:pos="1440"/>
          <w:tab w:val="num" w:pos="-86"/>
        </w:tabs>
        <w:spacing w:line="216" w:lineRule="auto"/>
        <w:ind w:left="1080"/>
        <w:contextualSpacing/>
        <w:rPr>
          <w:lang w:eastAsia="es-PR"/>
        </w:rPr>
      </w:pPr>
      <w:r w:rsidRPr="009F05BC">
        <w:rPr>
          <w:rFonts w:eastAsia="+mn-ea"/>
          <w:b/>
          <w:bCs/>
          <w:color w:val="000000"/>
          <w:kern w:val="24"/>
          <w:lang w:val="es-ES_tradnl" w:eastAsia="es-PR"/>
        </w:rPr>
        <w:t xml:space="preserve">establecer las bases para diseñar estrategias </w:t>
      </w:r>
      <w:r w:rsidRPr="009F05BC">
        <w:rPr>
          <w:rFonts w:eastAsia="+mn-ea"/>
          <w:color w:val="000000"/>
          <w:kern w:val="24"/>
          <w:lang w:val="es-ES_tradnl" w:eastAsia="es-PR"/>
        </w:rPr>
        <w:t xml:space="preserve">que permitan mejorar, reducir o eliminar el comportamiento problemático  </w:t>
      </w:r>
    </w:p>
    <w:p w14:paraId="68F4E90E" w14:textId="77777777" w:rsidR="00035DBE" w:rsidRPr="009F05BC" w:rsidRDefault="00035DBE" w:rsidP="00CB7584">
      <w:pPr>
        <w:numPr>
          <w:ilvl w:val="1"/>
          <w:numId w:val="21"/>
        </w:numPr>
        <w:tabs>
          <w:tab w:val="clear" w:pos="1440"/>
          <w:tab w:val="num" w:pos="-86"/>
        </w:tabs>
        <w:spacing w:line="216" w:lineRule="auto"/>
        <w:ind w:left="1080"/>
        <w:contextualSpacing/>
        <w:rPr>
          <w:lang w:eastAsia="es-PR"/>
        </w:rPr>
      </w:pPr>
      <w:r w:rsidRPr="009F05BC">
        <w:rPr>
          <w:rFonts w:eastAsia="+mn-ea"/>
          <w:b/>
          <w:bCs/>
          <w:color w:val="000000"/>
          <w:kern w:val="24"/>
          <w:lang w:val="es-ES_tradnl" w:eastAsia="es-PR"/>
        </w:rPr>
        <w:t xml:space="preserve">brindarle la oportunidad al estudiante de comunicarse de otra forma </w:t>
      </w:r>
      <w:r w:rsidRPr="009F05BC">
        <w:rPr>
          <w:rFonts w:eastAsia="+mn-ea"/>
          <w:color w:val="000000"/>
          <w:kern w:val="24"/>
          <w:lang w:val="es-ES_tradnl" w:eastAsia="es-PR"/>
        </w:rPr>
        <w:t>y que reciba apoyo para sobrellevar sus retos y aumentar sus habilidades para la vida</w:t>
      </w:r>
    </w:p>
    <w:p w14:paraId="169DA0EB" w14:textId="77777777" w:rsidR="00035DBE" w:rsidRPr="009F05BC" w:rsidRDefault="00035DBE" w:rsidP="00CB7584">
      <w:pPr>
        <w:numPr>
          <w:ilvl w:val="1"/>
          <w:numId w:val="21"/>
        </w:numPr>
        <w:tabs>
          <w:tab w:val="clear" w:pos="1440"/>
          <w:tab w:val="num" w:pos="-86"/>
        </w:tabs>
        <w:spacing w:line="216" w:lineRule="auto"/>
        <w:ind w:left="1080"/>
        <w:contextualSpacing/>
        <w:rPr>
          <w:lang w:eastAsia="es-PR"/>
        </w:rPr>
      </w:pPr>
      <w:r w:rsidRPr="009F05BC">
        <w:rPr>
          <w:rFonts w:eastAsia="+mn-ea"/>
          <w:b/>
          <w:bCs/>
          <w:color w:val="000000"/>
          <w:kern w:val="24"/>
          <w:lang w:val="es-ES_tradnl" w:eastAsia="es-PR"/>
        </w:rPr>
        <w:t>requiere también conocer la situación familiar</w:t>
      </w:r>
      <w:r>
        <w:rPr>
          <w:rFonts w:eastAsia="+mn-ea"/>
          <w:color w:val="000000"/>
          <w:kern w:val="24"/>
          <w:lang w:val="es-ES_tradnl" w:eastAsia="es-PR"/>
        </w:rPr>
        <w:t>.</w:t>
      </w:r>
    </w:p>
    <w:p w14:paraId="38332140" w14:textId="77777777" w:rsidR="00035DBE" w:rsidRPr="009F05BC" w:rsidRDefault="00035DBE" w:rsidP="00CB7584">
      <w:pPr>
        <w:spacing w:line="216" w:lineRule="auto"/>
        <w:contextualSpacing/>
        <w:rPr>
          <w:lang w:eastAsia="es-PR"/>
        </w:rPr>
      </w:pPr>
    </w:p>
    <w:p w14:paraId="1C8F71D7" w14:textId="77777777" w:rsidR="00035DBE" w:rsidRDefault="00035DBE" w:rsidP="00035DBE">
      <w:pPr>
        <w:contextualSpacing/>
        <w:rPr>
          <w:rFonts w:eastAsia="+mj-ea"/>
          <w:b/>
          <w:bCs/>
          <w:color w:val="000000"/>
          <w:kern w:val="24"/>
          <w:u w:val="single"/>
          <w:lang w:val="es-ES_tradnl"/>
        </w:rPr>
      </w:pPr>
      <w:r w:rsidRPr="009F05BC">
        <w:rPr>
          <w:rFonts w:eastAsia="+mj-ea"/>
          <w:b/>
          <w:bCs/>
          <w:color w:val="000000"/>
          <w:kern w:val="24"/>
          <w:u w:val="single"/>
          <w:lang w:val="es-ES_tradnl"/>
        </w:rPr>
        <w:t>El análisis funcional  tiene 4 PASOS</w:t>
      </w:r>
    </w:p>
    <w:p w14:paraId="460EF390" w14:textId="77777777" w:rsidR="00035DBE" w:rsidRDefault="00035DBE" w:rsidP="00035DBE">
      <w:pPr>
        <w:contextualSpacing/>
        <w:rPr>
          <w:rFonts w:eastAsia="+mj-ea"/>
          <w:b/>
          <w:bCs/>
          <w:color w:val="000000"/>
          <w:kern w:val="24"/>
          <w:u w:val="single"/>
          <w:lang w:val="es-ES_tradnl"/>
        </w:rPr>
      </w:pPr>
    </w:p>
    <w:p w14:paraId="46A2A677" w14:textId="77777777" w:rsidR="00035DBE" w:rsidRDefault="00035DBE" w:rsidP="00035DBE">
      <w:pPr>
        <w:contextualSpacing/>
        <w:rPr>
          <w:rFonts w:eastAsia="+mj-ea"/>
          <w:b/>
          <w:bCs/>
          <w:color w:val="000000"/>
          <w:kern w:val="24"/>
          <w:u w:val="single"/>
          <w:lang w:val="es-ES_tradnl"/>
        </w:rPr>
      </w:pPr>
    </w:p>
    <w:p w14:paraId="68D9042F" w14:textId="77777777" w:rsidR="00035DBE" w:rsidRPr="00987CC9" w:rsidRDefault="00035DBE" w:rsidP="00035DBE">
      <w:pPr>
        <w:numPr>
          <w:ilvl w:val="0"/>
          <w:numId w:val="22"/>
        </w:numPr>
        <w:ind w:left="1526"/>
        <w:contextualSpacing/>
        <w:rPr>
          <w:lang w:eastAsia="es-PR"/>
        </w:rPr>
      </w:pPr>
      <w:r w:rsidRPr="00987CC9">
        <w:rPr>
          <w:rFonts w:eastAsia="+mn-ea"/>
          <w:b/>
          <w:bCs/>
          <w:color w:val="000000"/>
          <w:kern w:val="24"/>
          <w:lang w:val="es-ES_tradnl" w:eastAsia="es-PR"/>
        </w:rPr>
        <w:t>Definir el comportamiento inapropiado</w:t>
      </w:r>
      <w:r w:rsidRPr="00987CC9">
        <w:rPr>
          <w:rFonts w:eastAsia="+mn-ea"/>
          <w:color w:val="000000"/>
          <w:kern w:val="24"/>
          <w:lang w:val="es-ES_tradnl" w:eastAsia="es-PR"/>
        </w:rPr>
        <w:t xml:space="preserve">- sé específico en describir a qué te refieres. Ejemplo- el estudiante tira su papel cuando se le pide que entregue su tarea de matemáticas. </w:t>
      </w:r>
    </w:p>
    <w:p w14:paraId="688280EC" w14:textId="77777777" w:rsidR="00035DBE" w:rsidRPr="00987CC9" w:rsidRDefault="00035DBE" w:rsidP="00035DBE">
      <w:pPr>
        <w:numPr>
          <w:ilvl w:val="0"/>
          <w:numId w:val="22"/>
        </w:numPr>
        <w:ind w:left="1526"/>
        <w:contextualSpacing/>
        <w:rPr>
          <w:lang w:eastAsia="es-PR"/>
        </w:rPr>
      </w:pPr>
      <w:r w:rsidRPr="00987CC9">
        <w:rPr>
          <w:rFonts w:eastAsia="+mn-ea"/>
          <w:b/>
          <w:bCs/>
          <w:color w:val="000000"/>
          <w:kern w:val="24"/>
          <w:lang w:val="es-ES_tradnl" w:eastAsia="es-PR"/>
        </w:rPr>
        <w:t>Recopilar, comparar y analizar la información</w:t>
      </w:r>
      <w:r w:rsidRPr="00987CC9">
        <w:rPr>
          <w:rFonts w:eastAsia="+mn-ea"/>
          <w:color w:val="000000"/>
          <w:kern w:val="24"/>
          <w:lang w:val="es-ES_tradnl" w:eastAsia="es-PR"/>
        </w:rPr>
        <w:t xml:space="preserve">- </w:t>
      </w:r>
      <w:r w:rsidRPr="00987CC9">
        <w:rPr>
          <w:rFonts w:eastAsia="+mn-ea"/>
          <w:color w:val="000000"/>
          <w:kern w:val="24"/>
          <w:lang w:val="pt-BR" w:eastAsia="es-PR"/>
        </w:rPr>
        <w:t>¿</w:t>
      </w:r>
      <w:r w:rsidRPr="00987CC9">
        <w:rPr>
          <w:rFonts w:eastAsia="+mn-ea"/>
          <w:color w:val="000000"/>
          <w:kern w:val="24"/>
          <w:lang w:val="es-ES_tradnl" w:eastAsia="es-PR"/>
        </w:rPr>
        <w:t xml:space="preserve">dónde ocurre el comportamiento, dónde no ocurre, cuán frecuente ocurre, quién está cerca cuando ocurre, qué pasa antes y después de que manifiesta la conducta, cuál sería un comportamiento más aceptable como reemplazo? Utiliza aquí el ABC para ayudarte. </w:t>
      </w:r>
    </w:p>
    <w:p w14:paraId="7198D59E" w14:textId="77777777" w:rsidR="00035DBE" w:rsidRPr="00987CC9" w:rsidRDefault="00035DBE" w:rsidP="00035DBE">
      <w:pPr>
        <w:numPr>
          <w:ilvl w:val="0"/>
          <w:numId w:val="22"/>
        </w:numPr>
        <w:ind w:left="1526"/>
        <w:contextualSpacing/>
        <w:rPr>
          <w:lang w:eastAsia="es-PR"/>
        </w:rPr>
      </w:pPr>
      <w:r w:rsidRPr="00987CC9">
        <w:rPr>
          <w:rFonts w:eastAsia="+mn-ea"/>
          <w:b/>
          <w:bCs/>
          <w:color w:val="000000"/>
          <w:kern w:val="24"/>
          <w:lang w:val="es-ES_tradnl" w:eastAsia="es-PR"/>
        </w:rPr>
        <w:t>Crear una hipótesis de las razones por las cuales surge el comportamiento</w:t>
      </w:r>
      <w:r w:rsidRPr="00987CC9">
        <w:rPr>
          <w:rFonts w:eastAsia="+mn-ea"/>
          <w:color w:val="000000"/>
          <w:kern w:val="24"/>
          <w:lang w:val="es-ES_tradnl" w:eastAsia="es-PR"/>
        </w:rPr>
        <w:t xml:space="preserve">- Piensa qué te dice con el comportamiento, porqué tira el papel de matemáticas. </w:t>
      </w:r>
      <w:r w:rsidRPr="00987CC9">
        <w:rPr>
          <w:rFonts w:eastAsia="+mn-ea"/>
          <w:color w:val="000000"/>
          <w:kern w:val="24"/>
          <w:lang w:val="pt-BR" w:eastAsia="es-PR"/>
        </w:rPr>
        <w:t>¿</w:t>
      </w:r>
      <w:r w:rsidRPr="00987CC9">
        <w:rPr>
          <w:rFonts w:eastAsia="+mn-ea"/>
          <w:color w:val="000000"/>
          <w:kern w:val="24"/>
          <w:lang w:val="es-ES_tradnl" w:eastAsia="es-PR"/>
        </w:rPr>
        <w:t>Qué está evitando, de qué escapa, qué quiere, porqué se comporta así?</w:t>
      </w:r>
    </w:p>
    <w:p w14:paraId="0F480038" w14:textId="77777777" w:rsidR="00035DBE" w:rsidRPr="00987CC9" w:rsidRDefault="00035DBE" w:rsidP="00035DBE">
      <w:pPr>
        <w:numPr>
          <w:ilvl w:val="0"/>
          <w:numId w:val="22"/>
        </w:numPr>
        <w:ind w:left="1526"/>
        <w:contextualSpacing/>
        <w:rPr>
          <w:lang w:eastAsia="es-PR"/>
        </w:rPr>
      </w:pPr>
      <w:r w:rsidRPr="00987CC9">
        <w:rPr>
          <w:rFonts w:eastAsia="+mn-ea"/>
          <w:b/>
          <w:bCs/>
          <w:color w:val="000000"/>
          <w:kern w:val="24"/>
          <w:lang w:val="es-ES_tradnl" w:eastAsia="es-PR"/>
        </w:rPr>
        <w:t xml:space="preserve">Desarrollar un plan- </w:t>
      </w:r>
      <w:r w:rsidRPr="00987CC9">
        <w:rPr>
          <w:rFonts w:eastAsia="+mn-ea"/>
          <w:color w:val="000000"/>
          <w:kern w:val="24"/>
          <w:lang w:val="es-ES_tradnl" w:eastAsia="es-PR"/>
        </w:rPr>
        <w:t xml:space="preserve">Aplica estrategias de intervención, cambia algo en el ambiente o en el proceso a ver si logras un cambio en el comportamiento. </w:t>
      </w:r>
    </w:p>
    <w:p w14:paraId="583D1486" w14:textId="77777777" w:rsidR="00035DBE" w:rsidRDefault="00035DBE" w:rsidP="00035DBE">
      <w:pPr>
        <w:rPr>
          <w:rFonts w:eastAsia="+mj-ea"/>
          <w:b/>
          <w:bCs/>
          <w:color w:val="000000"/>
          <w:kern w:val="24"/>
        </w:rPr>
      </w:pPr>
    </w:p>
    <w:p w14:paraId="3A492AA7" w14:textId="77777777" w:rsidR="00035DBE" w:rsidRDefault="00035DBE" w:rsidP="00035DBE">
      <w:pPr>
        <w:rPr>
          <w:rFonts w:eastAsia="+mj-ea"/>
          <w:b/>
          <w:bCs/>
          <w:color w:val="000000"/>
          <w:kern w:val="24"/>
          <w:u w:val="single"/>
          <w:lang w:val="es-ES_tradnl"/>
        </w:rPr>
      </w:pPr>
      <w:r w:rsidRPr="00987CC9">
        <w:rPr>
          <w:rFonts w:eastAsia="+mj-ea"/>
          <w:b/>
          <w:bCs/>
          <w:color w:val="000000"/>
          <w:kern w:val="24"/>
          <w:u w:val="single"/>
          <w:lang w:val="es-ES_tradnl"/>
        </w:rPr>
        <w:t xml:space="preserve"> </w:t>
      </w:r>
      <w:r>
        <w:rPr>
          <w:rFonts w:eastAsia="+mj-ea"/>
          <w:b/>
          <w:bCs/>
          <w:color w:val="000000"/>
          <w:kern w:val="24"/>
          <w:u w:val="single"/>
          <w:lang w:val="es-ES_tradnl"/>
        </w:rPr>
        <w:t>A</w:t>
      </w:r>
      <w:r w:rsidRPr="00987CC9">
        <w:rPr>
          <w:rFonts w:eastAsia="+mj-ea"/>
          <w:b/>
          <w:bCs/>
          <w:color w:val="000000"/>
          <w:kern w:val="24"/>
          <w:u w:val="single"/>
          <w:lang w:val="es-ES_tradnl"/>
        </w:rPr>
        <w:t xml:space="preserve">lgunos ejemplos de intervenciones conductuales que pueden aplicar los maestros en la sala de clases para trabajar un plan de apoyo conductual, </w:t>
      </w:r>
      <w:r w:rsidRPr="00D440F7">
        <w:rPr>
          <w:rFonts w:eastAsia="+mj-ea"/>
          <w:b/>
          <w:bCs/>
          <w:color w:val="000000"/>
          <w:kern w:val="24"/>
          <w:u w:val="single"/>
          <w:lang w:val="es-ES_tradnl"/>
        </w:rPr>
        <w:t>según kickboardforschools.com</w:t>
      </w:r>
    </w:p>
    <w:p w14:paraId="23F61792" w14:textId="77777777" w:rsidR="00035DBE" w:rsidRPr="00987CC9" w:rsidRDefault="00035DBE" w:rsidP="00035DBE">
      <w:pPr>
        <w:numPr>
          <w:ilvl w:val="0"/>
          <w:numId w:val="23"/>
        </w:numPr>
        <w:ind w:left="1267"/>
        <w:contextualSpacing/>
        <w:rPr>
          <w:lang w:eastAsia="es-PR"/>
        </w:rPr>
      </w:pPr>
      <w:r w:rsidRPr="00987CC9">
        <w:rPr>
          <w:rFonts w:eastAsia="+mn-ea"/>
          <w:b/>
          <w:bCs/>
          <w:color w:val="000000"/>
          <w:kern w:val="24"/>
          <w:lang w:val="es-ES_tradnl" w:eastAsia="es-PR"/>
        </w:rPr>
        <w:t>Crea rutinas</w:t>
      </w:r>
      <w:r w:rsidRPr="00987CC9">
        <w:rPr>
          <w:rFonts w:eastAsia="+mn-ea"/>
          <w:color w:val="000000"/>
          <w:kern w:val="24"/>
          <w:lang w:val="es-ES_tradnl" w:eastAsia="es-PR"/>
        </w:rPr>
        <w:t xml:space="preserve">- para todo lo que deseas que se haga en la sala de clases, y en la escuela como un todo. Explica las expectativas de conducta y refuerza y recompensa cuando se cumplan. </w:t>
      </w:r>
    </w:p>
    <w:p w14:paraId="32F2F9C8" w14:textId="77777777" w:rsidR="00035DBE" w:rsidRPr="00987CC9" w:rsidRDefault="00035DBE" w:rsidP="00035DBE">
      <w:pPr>
        <w:numPr>
          <w:ilvl w:val="0"/>
          <w:numId w:val="23"/>
        </w:numPr>
        <w:spacing w:line="216" w:lineRule="auto"/>
        <w:ind w:left="1267"/>
        <w:contextualSpacing/>
        <w:rPr>
          <w:lang w:eastAsia="es-PR"/>
        </w:rPr>
      </w:pPr>
      <w:r w:rsidRPr="00987CC9">
        <w:rPr>
          <w:rFonts w:eastAsia="+mn-ea"/>
          <w:b/>
          <w:bCs/>
          <w:color w:val="000000"/>
          <w:kern w:val="24"/>
          <w:lang w:val="es-ES_tradnl" w:eastAsia="es-PR"/>
        </w:rPr>
        <w:t xml:space="preserve">Enseña señales silenciosas- </w:t>
      </w:r>
      <w:r w:rsidRPr="00987CC9">
        <w:rPr>
          <w:rFonts w:eastAsia="+mn-ea"/>
          <w:color w:val="000000"/>
          <w:kern w:val="24"/>
          <w:lang w:val="es-ES_tradnl" w:eastAsia="es-PR"/>
        </w:rPr>
        <w:t xml:space="preserve">para que los estudiantes presten atención y se mantengan en la tarea. Son excelentes porque requieren poco esfuerzo y no interrumpen. Una para pedir ir al baño, para tomar agua, si necesitan ayuda, etc. </w:t>
      </w:r>
    </w:p>
    <w:p w14:paraId="2E653AE9" w14:textId="77777777" w:rsidR="00035DBE" w:rsidRPr="00987CC9" w:rsidRDefault="00035DBE" w:rsidP="00035DBE">
      <w:pPr>
        <w:numPr>
          <w:ilvl w:val="0"/>
          <w:numId w:val="23"/>
        </w:numPr>
        <w:spacing w:line="216" w:lineRule="auto"/>
        <w:ind w:left="1267"/>
        <w:contextualSpacing/>
        <w:rPr>
          <w:lang w:eastAsia="es-PR"/>
        </w:rPr>
      </w:pPr>
      <w:r w:rsidRPr="00987CC9">
        <w:rPr>
          <w:rFonts w:eastAsia="+mn-ea"/>
          <w:b/>
          <w:bCs/>
          <w:color w:val="000000"/>
          <w:kern w:val="24"/>
          <w:lang w:val="es-ES_tradnl" w:eastAsia="es-PR"/>
        </w:rPr>
        <w:t xml:space="preserve">Acércate- </w:t>
      </w:r>
      <w:r w:rsidRPr="00987CC9">
        <w:rPr>
          <w:rFonts w:eastAsia="+mn-ea"/>
          <w:color w:val="000000"/>
          <w:kern w:val="24"/>
          <w:lang w:val="es-ES_tradnl" w:eastAsia="es-PR"/>
        </w:rPr>
        <w:t xml:space="preserve">la proximidad ayuda a mantener el enfoque y les demuestra atención. </w:t>
      </w:r>
    </w:p>
    <w:p w14:paraId="7C91BA88" w14:textId="77777777" w:rsidR="00035DBE" w:rsidRPr="00987CC9" w:rsidRDefault="00035DBE" w:rsidP="00035DBE">
      <w:pPr>
        <w:numPr>
          <w:ilvl w:val="0"/>
          <w:numId w:val="23"/>
        </w:numPr>
        <w:spacing w:line="216" w:lineRule="auto"/>
        <w:ind w:left="1267"/>
        <w:contextualSpacing/>
        <w:rPr>
          <w:lang w:eastAsia="es-PR"/>
        </w:rPr>
      </w:pPr>
      <w:r w:rsidRPr="00987CC9">
        <w:rPr>
          <w:rFonts w:eastAsia="+mn-ea"/>
          <w:b/>
          <w:bCs/>
          <w:color w:val="000000"/>
          <w:kern w:val="24"/>
          <w:lang w:val="es-ES_tradnl" w:eastAsia="es-PR"/>
        </w:rPr>
        <w:t xml:space="preserve">Ofrece correcciones en voz baja- </w:t>
      </w:r>
      <w:r w:rsidRPr="00987CC9">
        <w:rPr>
          <w:rFonts w:eastAsia="+mn-ea"/>
          <w:color w:val="000000"/>
          <w:kern w:val="24"/>
          <w:lang w:val="es-ES_tradnl" w:eastAsia="es-PR"/>
        </w:rPr>
        <w:t xml:space="preserve">cuando el estudiante esté en comportamiento inapropiado acercarse a su oído y recordar la expectativa y la consecuencia de forma discreta. Si no cumple, aplicar la consecuencia. Evita darle publicidad y atención a la conducta. </w:t>
      </w:r>
    </w:p>
    <w:p w14:paraId="7DADF4F4" w14:textId="77777777" w:rsidR="00035DBE" w:rsidRPr="00987CC9" w:rsidRDefault="00035DBE" w:rsidP="00035DBE">
      <w:pPr>
        <w:numPr>
          <w:ilvl w:val="0"/>
          <w:numId w:val="24"/>
        </w:numPr>
        <w:ind w:left="1267"/>
        <w:contextualSpacing/>
        <w:rPr>
          <w:lang w:eastAsia="es-PR"/>
        </w:rPr>
      </w:pPr>
      <w:r w:rsidRPr="00987CC9">
        <w:rPr>
          <w:rFonts w:eastAsia="+mn-ea"/>
          <w:b/>
          <w:bCs/>
          <w:color w:val="000000"/>
          <w:kern w:val="24"/>
          <w:lang w:val="es-ES_tradnl" w:eastAsia="es-PR"/>
        </w:rPr>
        <w:t xml:space="preserve">Da una tarea o encargo para que te ayude- </w:t>
      </w:r>
      <w:r w:rsidRPr="00987CC9">
        <w:rPr>
          <w:rFonts w:eastAsia="+mn-ea"/>
          <w:color w:val="000000"/>
          <w:kern w:val="24"/>
          <w:lang w:val="es-ES_tradnl" w:eastAsia="es-PR"/>
        </w:rPr>
        <w:t>un mensaje a otra maestra, llevar algo a la oficina. La acción da la oportunidad de enfriamiento de la conducta. Estimula su liderazgo y la interacción con otros compañeros ayudando en alguna tarea académica.</w:t>
      </w:r>
    </w:p>
    <w:p w14:paraId="159B3718" w14:textId="77777777" w:rsidR="00035DBE" w:rsidRPr="00987CC9" w:rsidRDefault="00035DBE" w:rsidP="00035DBE">
      <w:pPr>
        <w:numPr>
          <w:ilvl w:val="0"/>
          <w:numId w:val="24"/>
        </w:numPr>
        <w:ind w:left="1267"/>
        <w:contextualSpacing/>
        <w:rPr>
          <w:lang w:eastAsia="es-PR"/>
        </w:rPr>
      </w:pPr>
      <w:r w:rsidRPr="00987CC9">
        <w:rPr>
          <w:rFonts w:eastAsia="+mn-ea"/>
          <w:b/>
          <w:bCs/>
          <w:color w:val="000000"/>
          <w:kern w:val="24"/>
          <w:lang w:val="es-ES_tradnl" w:eastAsia="es-PR"/>
        </w:rPr>
        <w:t xml:space="preserve">Frases positivas- </w:t>
      </w:r>
      <w:r w:rsidRPr="00987CC9">
        <w:rPr>
          <w:rFonts w:eastAsia="+mn-ea"/>
          <w:color w:val="000000"/>
          <w:kern w:val="24"/>
          <w:lang w:val="es-ES_tradnl" w:eastAsia="es-PR"/>
        </w:rPr>
        <w:t xml:space="preserve">enfocarse en los resultados positivos del comportamiento, en vez de los negativos. Ejemplo, en vez de llamar la atención indicando </w:t>
      </w:r>
      <w:r w:rsidRPr="00987CC9">
        <w:rPr>
          <w:rFonts w:eastAsia="+mn-ea"/>
          <w:i/>
          <w:iCs/>
          <w:color w:val="000000"/>
          <w:kern w:val="24"/>
          <w:lang w:val="es-ES_tradnl" w:eastAsia="es-PR"/>
        </w:rPr>
        <w:t>Mario, no corras en los</w:t>
      </w:r>
      <w:r w:rsidRPr="00987CC9">
        <w:rPr>
          <w:rFonts w:ascii="Arial" w:eastAsia="+mn-ea" w:hAnsi="Arial" w:cs="+mn-cs"/>
          <w:i/>
          <w:iCs/>
          <w:color w:val="000000"/>
          <w:kern w:val="24"/>
          <w:sz w:val="44"/>
          <w:szCs w:val="44"/>
          <w:lang w:val="es-ES_tradnl" w:eastAsia="es-PR"/>
        </w:rPr>
        <w:t xml:space="preserve"> </w:t>
      </w:r>
      <w:r w:rsidRPr="00987CC9">
        <w:rPr>
          <w:rFonts w:eastAsia="+mn-ea"/>
          <w:i/>
          <w:iCs/>
          <w:color w:val="000000"/>
          <w:kern w:val="24"/>
          <w:lang w:val="es-ES_tradnl" w:eastAsia="es-PR"/>
        </w:rPr>
        <w:t>pasillos.</w:t>
      </w:r>
      <w:r w:rsidRPr="00987CC9">
        <w:rPr>
          <w:rFonts w:eastAsia="+mn-ea"/>
          <w:color w:val="000000"/>
          <w:kern w:val="24"/>
          <w:lang w:val="es-ES_tradnl" w:eastAsia="es-PR"/>
        </w:rPr>
        <w:t xml:space="preserve"> Decir: </w:t>
      </w:r>
      <w:r w:rsidRPr="00987CC9">
        <w:rPr>
          <w:rFonts w:eastAsia="+mn-ea"/>
          <w:i/>
          <w:iCs/>
          <w:color w:val="000000"/>
          <w:kern w:val="24"/>
          <w:lang w:val="es-ES_tradnl" w:eastAsia="es-PR"/>
        </w:rPr>
        <w:t xml:space="preserve">Mario, en los pasillos caminamos. Mario si no terminas tu tarea, no saldrás al recreo. Mario si terminas la tarea esta noche en tu casa, mañana podrás salir al recreo. </w:t>
      </w:r>
    </w:p>
    <w:p w14:paraId="7E9D5055" w14:textId="77777777" w:rsidR="00035DBE" w:rsidRPr="00A62810" w:rsidRDefault="00035DBE" w:rsidP="00035DBE">
      <w:pPr>
        <w:numPr>
          <w:ilvl w:val="0"/>
          <w:numId w:val="24"/>
        </w:numPr>
        <w:ind w:left="1267"/>
        <w:contextualSpacing/>
        <w:rPr>
          <w:lang w:eastAsia="es-PR"/>
        </w:rPr>
      </w:pPr>
      <w:r w:rsidRPr="00987CC9">
        <w:rPr>
          <w:rFonts w:eastAsia="+mn-ea"/>
          <w:b/>
          <w:bCs/>
          <w:color w:val="000000"/>
          <w:kern w:val="24"/>
          <w:lang w:val="es-ES_tradnl" w:eastAsia="es-PR"/>
        </w:rPr>
        <w:t xml:space="preserve">Destaca el comportamiento que quieres ver- </w:t>
      </w:r>
      <w:r w:rsidRPr="00987CC9">
        <w:rPr>
          <w:rFonts w:eastAsia="+mn-ea"/>
          <w:color w:val="000000"/>
          <w:kern w:val="24"/>
          <w:lang w:val="es-ES_tradnl" w:eastAsia="es-PR"/>
        </w:rPr>
        <w:t>hazlo de forma positiva y celebra aquellos que lo están cumpliendo. Ejemplo- pedí hacer un fila y solo dos la hicieron. Celebré en voz alta que María y Juan lo hicieron, pronto todos se pusieron en fila.</w:t>
      </w:r>
      <w:r>
        <w:rPr>
          <w:lang w:eastAsia="es-PR"/>
        </w:rPr>
        <w:t xml:space="preserve"> </w:t>
      </w:r>
    </w:p>
    <w:p w14:paraId="741FCB0E" w14:textId="77777777" w:rsidR="00035DBE" w:rsidRPr="00987CC9" w:rsidRDefault="00035DBE" w:rsidP="00035DBE">
      <w:pPr>
        <w:numPr>
          <w:ilvl w:val="0"/>
          <w:numId w:val="25"/>
        </w:numPr>
        <w:ind w:left="1267"/>
        <w:contextualSpacing/>
        <w:rPr>
          <w:lang w:eastAsia="es-PR"/>
        </w:rPr>
      </w:pPr>
      <w:r w:rsidRPr="00987CC9">
        <w:rPr>
          <w:rFonts w:eastAsia="+mn-ea"/>
          <w:b/>
          <w:bCs/>
          <w:color w:val="000000"/>
          <w:kern w:val="24"/>
          <w:lang w:val="es-ES_tradnl" w:eastAsia="es-PR"/>
        </w:rPr>
        <w:t xml:space="preserve">Refuerzos tangibles- </w:t>
      </w:r>
      <w:r w:rsidRPr="00987CC9">
        <w:rPr>
          <w:rFonts w:eastAsia="+mn-ea"/>
          <w:color w:val="000000"/>
          <w:kern w:val="24"/>
          <w:lang w:val="es-ES_tradnl" w:eastAsia="es-PR"/>
        </w:rPr>
        <w:t>brinda dulces, dólares de reconocimiento (</w:t>
      </w:r>
      <w:proofErr w:type="spellStart"/>
      <w:r w:rsidRPr="00987CC9">
        <w:rPr>
          <w:rFonts w:eastAsia="+mn-ea"/>
          <w:i/>
          <w:iCs/>
          <w:color w:val="000000"/>
          <w:kern w:val="24"/>
          <w:lang w:val="es-ES_tradnl" w:eastAsia="es-PR"/>
        </w:rPr>
        <w:t>Buck</w:t>
      </w:r>
      <w:proofErr w:type="spellEnd"/>
      <w:r w:rsidRPr="00987CC9">
        <w:rPr>
          <w:rFonts w:eastAsia="+mn-ea"/>
          <w:i/>
          <w:iCs/>
          <w:color w:val="000000"/>
          <w:kern w:val="24"/>
          <w:lang w:val="es-ES_tradnl" w:eastAsia="es-PR"/>
        </w:rPr>
        <w:t xml:space="preserve"> </w:t>
      </w:r>
      <w:proofErr w:type="spellStart"/>
      <w:r w:rsidRPr="00987CC9">
        <w:rPr>
          <w:rFonts w:eastAsia="+mn-ea"/>
          <w:i/>
          <w:iCs/>
          <w:color w:val="000000"/>
          <w:kern w:val="24"/>
          <w:lang w:val="es-ES_tradnl" w:eastAsia="es-PR"/>
        </w:rPr>
        <w:t>dollars</w:t>
      </w:r>
      <w:proofErr w:type="spellEnd"/>
      <w:r w:rsidRPr="00987CC9">
        <w:rPr>
          <w:rFonts w:eastAsia="+mn-ea"/>
          <w:color w:val="000000"/>
          <w:kern w:val="24"/>
          <w:lang w:val="es-ES_tradnl" w:eastAsia="es-PR"/>
        </w:rPr>
        <w:t xml:space="preserve">), juguetes o actividades para destacar conductas apropiadas. Cosas que los motiven. Sé consistente. </w:t>
      </w:r>
    </w:p>
    <w:p w14:paraId="02BDD3CC" w14:textId="77777777" w:rsidR="00035DBE" w:rsidRDefault="00035DBE" w:rsidP="00035DBE">
      <w:pPr>
        <w:spacing w:line="216" w:lineRule="auto"/>
        <w:contextualSpacing/>
        <w:rPr>
          <w:b/>
          <w:bCs/>
          <w:u w:val="single"/>
          <w:lang w:eastAsia="es-PR"/>
        </w:rPr>
      </w:pPr>
    </w:p>
    <w:p w14:paraId="4772E864" w14:textId="77777777" w:rsidR="00035DBE" w:rsidRDefault="00035DBE" w:rsidP="00035DBE">
      <w:pPr>
        <w:spacing w:line="216" w:lineRule="auto"/>
        <w:contextualSpacing/>
        <w:rPr>
          <w:b/>
          <w:bCs/>
          <w:u w:val="single"/>
          <w:lang w:eastAsia="es-PR"/>
        </w:rPr>
      </w:pPr>
    </w:p>
    <w:p w14:paraId="1E4A0F69" w14:textId="77777777" w:rsidR="00035DBE" w:rsidRDefault="00035DBE" w:rsidP="00035DBE">
      <w:pPr>
        <w:spacing w:line="216" w:lineRule="auto"/>
        <w:contextualSpacing/>
        <w:rPr>
          <w:b/>
          <w:bCs/>
          <w:u w:val="single"/>
          <w:lang w:eastAsia="es-PR"/>
        </w:rPr>
      </w:pPr>
      <w:proofErr w:type="spellStart"/>
      <w:r w:rsidRPr="00987CC9">
        <w:rPr>
          <w:b/>
          <w:bCs/>
          <w:u w:val="single"/>
          <w:lang w:eastAsia="es-PR"/>
        </w:rPr>
        <w:t>Recordemos</w:t>
      </w:r>
      <w:proofErr w:type="spellEnd"/>
      <w:r w:rsidRPr="00987CC9">
        <w:rPr>
          <w:b/>
          <w:bCs/>
          <w:u w:val="single"/>
          <w:lang w:eastAsia="es-PR"/>
        </w:rPr>
        <w:t xml:space="preserve"> </w:t>
      </w:r>
      <w:proofErr w:type="spellStart"/>
      <w:r w:rsidRPr="00987CC9">
        <w:rPr>
          <w:b/>
          <w:bCs/>
          <w:u w:val="single"/>
          <w:lang w:eastAsia="es-PR"/>
        </w:rPr>
        <w:t>qué</w:t>
      </w:r>
      <w:proofErr w:type="spellEnd"/>
      <w:r w:rsidRPr="00987CC9">
        <w:rPr>
          <w:b/>
          <w:bCs/>
          <w:u w:val="single"/>
          <w:lang w:eastAsia="es-PR"/>
        </w:rPr>
        <w:t xml:space="preserve"> </w:t>
      </w:r>
      <w:proofErr w:type="spellStart"/>
      <w:r w:rsidRPr="00987CC9">
        <w:rPr>
          <w:b/>
          <w:bCs/>
          <w:u w:val="single"/>
          <w:lang w:eastAsia="es-PR"/>
        </w:rPr>
        <w:t>nos</w:t>
      </w:r>
      <w:proofErr w:type="spellEnd"/>
      <w:r w:rsidRPr="00987CC9">
        <w:rPr>
          <w:b/>
          <w:bCs/>
          <w:u w:val="single"/>
          <w:lang w:eastAsia="es-PR"/>
        </w:rPr>
        <w:t xml:space="preserve"> dice el</w:t>
      </w:r>
      <w:r>
        <w:rPr>
          <w:b/>
          <w:bCs/>
          <w:u w:val="single"/>
          <w:lang w:eastAsia="es-PR"/>
        </w:rPr>
        <w:t xml:space="preserve"> </w:t>
      </w:r>
      <w:r w:rsidRPr="00987CC9">
        <w:rPr>
          <w:b/>
          <w:bCs/>
          <w:u w:val="single"/>
          <w:lang w:eastAsia="es-PR"/>
        </w:rPr>
        <w:t xml:space="preserve">ABC de la </w:t>
      </w:r>
      <w:proofErr w:type="spellStart"/>
      <w:r w:rsidRPr="00987CC9">
        <w:rPr>
          <w:b/>
          <w:bCs/>
          <w:u w:val="single"/>
          <w:lang w:eastAsia="es-PR"/>
        </w:rPr>
        <w:t>Conducta</w:t>
      </w:r>
      <w:proofErr w:type="spellEnd"/>
    </w:p>
    <w:p w14:paraId="1A3DF9C7" w14:textId="77777777" w:rsidR="00035DBE" w:rsidRPr="00A62810" w:rsidRDefault="00035DBE" w:rsidP="00035DBE">
      <w:pPr>
        <w:spacing w:line="216" w:lineRule="auto"/>
        <w:contextualSpacing/>
        <w:rPr>
          <w:b/>
          <w:bCs/>
          <w:u w:val="single"/>
          <w:lang w:eastAsia="es-PR"/>
        </w:rPr>
      </w:pPr>
    </w:p>
    <w:p w14:paraId="56A3F779" w14:textId="77777777" w:rsidR="00035DBE" w:rsidRPr="00987CC9" w:rsidRDefault="00035DBE" w:rsidP="00035DBE">
      <w:pPr>
        <w:numPr>
          <w:ilvl w:val="0"/>
          <w:numId w:val="26"/>
        </w:numPr>
        <w:ind w:left="1267"/>
        <w:contextualSpacing/>
        <w:rPr>
          <w:lang w:eastAsia="es-PR"/>
        </w:rPr>
      </w:pPr>
      <w:r w:rsidRPr="00987CC9">
        <w:rPr>
          <w:rFonts w:eastAsia="+mn-ea"/>
          <w:color w:val="000000"/>
          <w:kern w:val="24"/>
          <w:lang w:val="es-ES_tradnl" w:eastAsia="es-PR"/>
        </w:rPr>
        <w:t xml:space="preserve">La conducta problemática tiene lugar en un contexto. </w:t>
      </w:r>
    </w:p>
    <w:p w14:paraId="6B59AEED" w14:textId="77777777" w:rsidR="00035DBE" w:rsidRPr="00987CC9" w:rsidRDefault="00035DBE" w:rsidP="00035DBE">
      <w:pPr>
        <w:numPr>
          <w:ilvl w:val="0"/>
          <w:numId w:val="26"/>
        </w:numPr>
        <w:ind w:left="1267"/>
        <w:contextualSpacing/>
        <w:rPr>
          <w:lang w:eastAsia="es-PR"/>
        </w:rPr>
      </w:pPr>
      <w:r w:rsidRPr="00987CC9">
        <w:rPr>
          <w:rFonts w:eastAsia="+mn-ea"/>
          <w:color w:val="000000"/>
          <w:kern w:val="24"/>
          <w:lang w:val="es-ES_tradnl" w:eastAsia="es-PR"/>
        </w:rPr>
        <w:t>Está relacionada con los sucesos que la anteceden o la siguen y son estos sucesos los que nos ayudan a saber su propósito.</w:t>
      </w:r>
    </w:p>
    <w:p w14:paraId="6A98AF5C" w14:textId="77777777" w:rsidR="00035DBE" w:rsidRPr="00987CC9" w:rsidRDefault="00035DBE" w:rsidP="00035DBE">
      <w:pPr>
        <w:numPr>
          <w:ilvl w:val="0"/>
          <w:numId w:val="26"/>
        </w:numPr>
        <w:ind w:left="1267"/>
        <w:contextualSpacing/>
        <w:rPr>
          <w:lang w:eastAsia="es-PR"/>
        </w:rPr>
      </w:pPr>
      <w:r w:rsidRPr="00987CC9">
        <w:rPr>
          <w:rFonts w:eastAsia="+mn-ea"/>
          <w:color w:val="000000"/>
          <w:kern w:val="24"/>
          <w:lang w:val="es-ES_tradnl" w:eastAsia="es-PR"/>
        </w:rPr>
        <w:t xml:space="preserve">Para entenderla es crucial observar, estudiar y analizar por qué surge y cuál es su propósito. </w:t>
      </w:r>
    </w:p>
    <w:p w14:paraId="7E8C4099" w14:textId="77777777" w:rsidR="00035DBE" w:rsidRPr="00987CC9" w:rsidRDefault="00035DBE" w:rsidP="00035DBE">
      <w:pPr>
        <w:numPr>
          <w:ilvl w:val="0"/>
          <w:numId w:val="26"/>
        </w:numPr>
        <w:ind w:left="1267"/>
        <w:contextualSpacing/>
        <w:rPr>
          <w:lang w:eastAsia="es-PR"/>
        </w:rPr>
      </w:pPr>
      <w:r w:rsidRPr="00987CC9">
        <w:rPr>
          <w:rFonts w:eastAsia="+mn-ea"/>
          <w:color w:val="000000"/>
          <w:kern w:val="24"/>
          <w:lang w:val="es-ES_tradnl" w:eastAsia="es-PR"/>
        </w:rPr>
        <w:t>Se necesita identificar las consecuencias, que pueden estar apoyando que perdure.</w:t>
      </w:r>
    </w:p>
    <w:p w14:paraId="6597282A" w14:textId="77777777" w:rsidR="00035DBE" w:rsidRDefault="00035DBE" w:rsidP="00035DBE">
      <w:pPr>
        <w:rPr>
          <w:rFonts w:eastAsia="+mj-ea"/>
          <w:b/>
          <w:bCs/>
          <w:color w:val="000000"/>
          <w:kern w:val="24"/>
          <w:lang w:val="es-ES_tradnl"/>
        </w:rPr>
      </w:pPr>
    </w:p>
    <w:p w14:paraId="72ECB363" w14:textId="77777777" w:rsidR="00035DBE" w:rsidRDefault="00035DBE" w:rsidP="00035DBE">
      <w:pPr>
        <w:rPr>
          <w:rFonts w:eastAsia="+mj-ea"/>
          <w:b/>
          <w:bCs/>
          <w:color w:val="000000"/>
          <w:kern w:val="24"/>
          <w:u w:val="single"/>
          <w:lang w:val="es-ES_tradnl"/>
        </w:rPr>
      </w:pPr>
      <w:r w:rsidRPr="001D23CE">
        <w:rPr>
          <w:rFonts w:eastAsia="+mj-ea"/>
          <w:b/>
          <w:bCs/>
          <w:color w:val="000000"/>
          <w:kern w:val="24"/>
          <w:lang w:val="es-ES_tradnl"/>
        </w:rPr>
        <w:t xml:space="preserve">La A es de </w:t>
      </w:r>
      <w:r w:rsidRPr="001D23CE">
        <w:rPr>
          <w:rFonts w:eastAsia="+mj-ea"/>
          <w:b/>
          <w:bCs/>
          <w:color w:val="000000"/>
          <w:kern w:val="24"/>
          <w:u w:val="single"/>
          <w:lang w:val="es-ES_tradnl"/>
        </w:rPr>
        <w:t>antecedente</w:t>
      </w:r>
    </w:p>
    <w:p w14:paraId="7DAADEE3" w14:textId="77777777" w:rsidR="00035DBE" w:rsidRPr="001D23CE" w:rsidRDefault="00035DBE" w:rsidP="00035DBE">
      <w:pPr>
        <w:numPr>
          <w:ilvl w:val="1"/>
          <w:numId w:val="27"/>
        </w:numPr>
        <w:ind w:left="2606"/>
        <w:contextualSpacing/>
        <w:rPr>
          <w:lang w:eastAsia="es-PR"/>
        </w:rPr>
      </w:pPr>
      <w:r w:rsidRPr="001D23CE">
        <w:rPr>
          <w:rFonts w:eastAsia="+mn-ea"/>
          <w:color w:val="000000"/>
          <w:kern w:val="24"/>
          <w:lang w:val="es-ES_tradnl" w:eastAsia="es-PR"/>
        </w:rPr>
        <w:t xml:space="preserve">una señal que indica a la persona cómo debe comportarse ante una situación. </w:t>
      </w:r>
    </w:p>
    <w:p w14:paraId="1F35A978" w14:textId="77777777" w:rsidR="00035DBE" w:rsidRPr="001D23CE" w:rsidRDefault="00035DBE" w:rsidP="00035DBE">
      <w:pPr>
        <w:numPr>
          <w:ilvl w:val="1"/>
          <w:numId w:val="27"/>
        </w:numPr>
        <w:ind w:left="2606"/>
        <w:contextualSpacing/>
        <w:rPr>
          <w:lang w:eastAsia="es-PR"/>
        </w:rPr>
      </w:pPr>
      <w:r w:rsidRPr="001D23CE">
        <w:rPr>
          <w:rFonts w:eastAsia="+mn-ea"/>
          <w:color w:val="000000"/>
          <w:kern w:val="24"/>
          <w:lang w:val="es-ES_tradnl" w:eastAsia="es-PR"/>
        </w:rPr>
        <w:t xml:space="preserve">Puede demostrarse mediante llanto, miedo, dolor estomacal, de cabeza, ansiedad, entre otros. </w:t>
      </w:r>
    </w:p>
    <w:p w14:paraId="68B335EF" w14:textId="77777777" w:rsidR="00035DBE" w:rsidRPr="001D23CE" w:rsidRDefault="00035DBE" w:rsidP="00035DBE">
      <w:pPr>
        <w:numPr>
          <w:ilvl w:val="0"/>
          <w:numId w:val="28"/>
        </w:numPr>
        <w:ind w:left="1267"/>
        <w:contextualSpacing/>
        <w:rPr>
          <w:lang w:eastAsia="es-PR"/>
        </w:rPr>
      </w:pPr>
      <w:r w:rsidRPr="001D23CE">
        <w:rPr>
          <w:rFonts w:eastAsia="+mn-ea"/>
          <w:color w:val="000000"/>
          <w:kern w:val="24"/>
          <w:lang w:val="es-ES_tradnl" w:eastAsia="es-PR"/>
        </w:rPr>
        <w:t>Puede ser un-</w:t>
      </w:r>
    </w:p>
    <w:p w14:paraId="3E290DC2" w14:textId="77777777" w:rsidR="00035DBE" w:rsidRPr="001D23CE" w:rsidRDefault="00035DBE" w:rsidP="00035DBE">
      <w:pPr>
        <w:numPr>
          <w:ilvl w:val="1"/>
          <w:numId w:val="28"/>
        </w:numPr>
        <w:ind w:left="2606"/>
        <w:contextualSpacing/>
        <w:rPr>
          <w:lang w:eastAsia="es-PR"/>
        </w:rPr>
      </w:pPr>
      <w:r w:rsidRPr="001D23CE">
        <w:rPr>
          <w:rFonts w:eastAsia="+mn-ea"/>
          <w:color w:val="000000"/>
          <w:kern w:val="24"/>
          <w:lang w:val="es-ES_tradnl" w:eastAsia="es-PR"/>
        </w:rPr>
        <w:t>Estímulo-</w:t>
      </w:r>
    </w:p>
    <w:p w14:paraId="48018F96" w14:textId="77777777" w:rsidR="00035DBE" w:rsidRPr="001D23CE" w:rsidRDefault="00035DBE" w:rsidP="00035DBE">
      <w:pPr>
        <w:numPr>
          <w:ilvl w:val="2"/>
          <w:numId w:val="28"/>
        </w:numPr>
        <w:ind w:left="3960"/>
        <w:contextualSpacing/>
        <w:rPr>
          <w:lang w:eastAsia="es-PR"/>
        </w:rPr>
      </w:pPr>
      <w:r w:rsidRPr="001D23CE">
        <w:rPr>
          <w:rFonts w:eastAsia="+mn-ea"/>
          <w:color w:val="000000"/>
          <w:kern w:val="24"/>
          <w:lang w:val="es-ES_tradnl" w:eastAsia="es-PR"/>
        </w:rPr>
        <w:t xml:space="preserve">Activan la respuesta, precipitan la conducta, es como una alarma que se enciende y causa una reacción. </w:t>
      </w:r>
    </w:p>
    <w:p w14:paraId="7EEE4B99" w14:textId="77777777" w:rsidR="00035DBE" w:rsidRPr="001D23CE" w:rsidRDefault="00035DBE" w:rsidP="00035DBE">
      <w:pPr>
        <w:numPr>
          <w:ilvl w:val="2"/>
          <w:numId w:val="28"/>
        </w:numPr>
        <w:ind w:left="3960"/>
        <w:contextualSpacing/>
        <w:rPr>
          <w:lang w:eastAsia="es-PR"/>
        </w:rPr>
      </w:pPr>
      <w:r w:rsidRPr="001D23CE">
        <w:rPr>
          <w:rFonts w:eastAsia="+mn-ea"/>
          <w:color w:val="000000"/>
          <w:kern w:val="24"/>
          <w:lang w:val="es-ES_tradnl" w:eastAsia="es-PR"/>
        </w:rPr>
        <w:t>Se presentan antes de que el estudiante demuestre la conducta.</w:t>
      </w:r>
    </w:p>
    <w:p w14:paraId="16D7322F" w14:textId="77777777" w:rsidR="00035DBE" w:rsidRPr="00BE7756" w:rsidRDefault="00035DBE" w:rsidP="00035DBE">
      <w:pPr>
        <w:numPr>
          <w:ilvl w:val="2"/>
          <w:numId w:val="28"/>
        </w:numPr>
        <w:ind w:left="3960"/>
        <w:contextualSpacing/>
        <w:rPr>
          <w:lang w:eastAsia="es-PR"/>
        </w:rPr>
      </w:pPr>
      <w:r w:rsidRPr="001D23CE">
        <w:rPr>
          <w:rFonts w:eastAsia="+mn-ea"/>
          <w:color w:val="000000"/>
          <w:kern w:val="24"/>
          <w:lang w:val="es-ES_tradnl" w:eastAsia="es-PR"/>
        </w:rPr>
        <w:t xml:space="preserve">Influye aumentando o disminuyendo la probabilidad de que surja la conducta. </w:t>
      </w:r>
    </w:p>
    <w:p w14:paraId="58ACE374" w14:textId="77777777" w:rsidR="00035DBE" w:rsidRDefault="00035DBE" w:rsidP="00035DBE">
      <w:pPr>
        <w:contextualSpacing/>
        <w:rPr>
          <w:rFonts w:eastAsia="+mj-ea"/>
          <w:b/>
          <w:bCs/>
          <w:color w:val="000000"/>
          <w:kern w:val="24"/>
          <w:lang w:val="es-ES_tradnl"/>
        </w:rPr>
      </w:pPr>
    </w:p>
    <w:p w14:paraId="7B9EC3AF" w14:textId="77777777" w:rsidR="00035DBE" w:rsidRDefault="00035DBE" w:rsidP="00035DBE">
      <w:pPr>
        <w:contextualSpacing/>
        <w:rPr>
          <w:lang w:eastAsia="es-PR"/>
        </w:rPr>
      </w:pPr>
      <w:r w:rsidRPr="001D23CE">
        <w:rPr>
          <w:rFonts w:eastAsia="+mj-ea"/>
          <w:b/>
          <w:bCs/>
          <w:color w:val="000000"/>
          <w:kern w:val="24"/>
          <w:lang w:val="es-ES_tradnl"/>
        </w:rPr>
        <w:t>El suceso</w:t>
      </w:r>
    </w:p>
    <w:p w14:paraId="14C61C05" w14:textId="77777777" w:rsidR="00035DBE" w:rsidRPr="00BE7756" w:rsidRDefault="00035DBE" w:rsidP="00035DBE">
      <w:pPr>
        <w:contextualSpacing/>
        <w:rPr>
          <w:lang w:eastAsia="es-PR"/>
        </w:rPr>
      </w:pPr>
    </w:p>
    <w:p w14:paraId="0F2DA0A5" w14:textId="77777777" w:rsidR="00035DBE" w:rsidRPr="001D23CE" w:rsidRDefault="00035DBE" w:rsidP="00035DBE">
      <w:pPr>
        <w:numPr>
          <w:ilvl w:val="0"/>
          <w:numId w:val="29"/>
        </w:numPr>
        <w:ind w:left="1267"/>
        <w:contextualSpacing/>
        <w:rPr>
          <w:lang w:eastAsia="es-PR"/>
        </w:rPr>
      </w:pPr>
      <w:r w:rsidRPr="001D23CE">
        <w:rPr>
          <w:rFonts w:eastAsia="+mn-ea"/>
          <w:color w:val="000000"/>
          <w:kern w:val="24"/>
          <w:lang w:val="es-ES_tradnl" w:eastAsia="es-PR"/>
        </w:rPr>
        <w:t xml:space="preserve">Son circunstancias que facilitan que se presente la conducta problemática, pero por sí solos no la causan. </w:t>
      </w:r>
    </w:p>
    <w:p w14:paraId="64788F97" w14:textId="77777777" w:rsidR="00035DBE" w:rsidRPr="001D23CE" w:rsidRDefault="00035DBE" w:rsidP="00035DBE">
      <w:pPr>
        <w:numPr>
          <w:ilvl w:val="0"/>
          <w:numId w:val="29"/>
        </w:numPr>
        <w:ind w:left="1267"/>
        <w:contextualSpacing/>
        <w:rPr>
          <w:lang w:eastAsia="es-PR"/>
        </w:rPr>
      </w:pPr>
      <w:r w:rsidRPr="001D23CE">
        <w:rPr>
          <w:rFonts w:eastAsia="+mn-ea"/>
          <w:color w:val="000000"/>
          <w:kern w:val="24"/>
          <w:lang w:val="es-ES_tradnl" w:eastAsia="es-PR"/>
        </w:rPr>
        <w:t xml:space="preserve">Está alejado en tiempo, son situaciones que ha vivido la persona. </w:t>
      </w:r>
    </w:p>
    <w:p w14:paraId="00296FCC" w14:textId="77777777" w:rsidR="00035DBE" w:rsidRPr="001D23CE" w:rsidRDefault="00035DBE" w:rsidP="00035DBE">
      <w:pPr>
        <w:numPr>
          <w:ilvl w:val="0"/>
          <w:numId w:val="29"/>
        </w:numPr>
        <w:ind w:left="1267"/>
        <w:contextualSpacing/>
        <w:rPr>
          <w:lang w:eastAsia="es-PR"/>
        </w:rPr>
      </w:pPr>
      <w:r w:rsidRPr="001D23CE">
        <w:rPr>
          <w:rFonts w:eastAsia="+mn-ea"/>
          <w:color w:val="000000"/>
          <w:kern w:val="24"/>
          <w:lang w:val="es-ES_tradnl" w:eastAsia="es-PR"/>
        </w:rPr>
        <w:t>Puede ser contextual, somático, de tipo afectivo, conductual, cognitivo.</w:t>
      </w:r>
    </w:p>
    <w:p w14:paraId="50B293B7" w14:textId="77777777" w:rsidR="00035DBE" w:rsidRPr="00BE7756" w:rsidRDefault="00035DBE" w:rsidP="00035DBE">
      <w:pPr>
        <w:numPr>
          <w:ilvl w:val="0"/>
          <w:numId w:val="29"/>
        </w:numPr>
        <w:ind w:left="1267"/>
        <w:contextualSpacing/>
        <w:rPr>
          <w:lang w:eastAsia="es-PR"/>
        </w:rPr>
      </w:pPr>
      <w:r w:rsidRPr="001D23CE">
        <w:rPr>
          <w:rFonts w:eastAsia="+mn-ea"/>
          <w:color w:val="000000"/>
          <w:kern w:val="24"/>
          <w:lang w:val="es-ES_tradnl" w:eastAsia="es-PR"/>
        </w:rPr>
        <w:t xml:space="preserve">Anteceden el comportamiento problemático. </w:t>
      </w:r>
    </w:p>
    <w:p w14:paraId="6DD9AC92" w14:textId="77777777" w:rsidR="00035DBE" w:rsidRPr="00494B7A" w:rsidRDefault="00035DBE" w:rsidP="00035DBE">
      <w:pPr>
        <w:ind w:left="1267"/>
        <w:contextualSpacing/>
        <w:rPr>
          <w:lang w:eastAsia="es-PR"/>
        </w:rPr>
      </w:pPr>
    </w:p>
    <w:p w14:paraId="52BE4424" w14:textId="77777777" w:rsidR="00035DBE" w:rsidRDefault="00035DBE" w:rsidP="00035DBE">
      <w:pPr>
        <w:contextualSpacing/>
        <w:rPr>
          <w:rFonts w:eastAsia="+mj-ea"/>
          <w:b/>
          <w:bCs/>
          <w:color w:val="000000"/>
          <w:kern w:val="24"/>
          <w:u w:val="single"/>
          <w:lang w:val="es-ES_tradnl"/>
        </w:rPr>
      </w:pPr>
      <w:r w:rsidRPr="00860616">
        <w:rPr>
          <w:rFonts w:eastAsia="+mj-ea"/>
          <w:b/>
          <w:bCs/>
          <w:color w:val="000000"/>
          <w:kern w:val="24"/>
          <w:lang w:val="es-ES_tradnl"/>
        </w:rPr>
        <w:t xml:space="preserve">La B es la </w:t>
      </w:r>
      <w:r w:rsidRPr="00860616">
        <w:rPr>
          <w:rFonts w:eastAsia="+mj-ea"/>
          <w:b/>
          <w:bCs/>
          <w:color w:val="000000"/>
          <w:kern w:val="24"/>
          <w:u w:val="single"/>
          <w:lang w:val="es-ES_tradnl"/>
        </w:rPr>
        <w:t>conducta manifestada</w:t>
      </w:r>
    </w:p>
    <w:p w14:paraId="6848F084" w14:textId="77777777" w:rsidR="00035DBE" w:rsidRDefault="00035DBE" w:rsidP="00035DBE">
      <w:pPr>
        <w:contextualSpacing/>
        <w:rPr>
          <w:rFonts w:eastAsia="+mj-ea"/>
          <w:b/>
          <w:bCs/>
          <w:color w:val="000000"/>
          <w:kern w:val="24"/>
          <w:u w:val="single"/>
          <w:lang w:val="es-ES_tradnl"/>
        </w:rPr>
      </w:pPr>
    </w:p>
    <w:p w14:paraId="513FF72E" w14:textId="77777777" w:rsidR="00035DBE" w:rsidRPr="00860616" w:rsidRDefault="00035DBE" w:rsidP="00035DBE">
      <w:pPr>
        <w:numPr>
          <w:ilvl w:val="0"/>
          <w:numId w:val="30"/>
        </w:numPr>
        <w:ind w:left="1267"/>
        <w:contextualSpacing/>
        <w:rPr>
          <w:lang w:eastAsia="es-PR"/>
        </w:rPr>
      </w:pPr>
      <w:r w:rsidRPr="00860616">
        <w:rPr>
          <w:rFonts w:eastAsia="+mn-ea"/>
          <w:color w:val="000000"/>
          <w:kern w:val="24"/>
          <w:lang w:val="pt-BR" w:eastAsia="es-PR"/>
        </w:rPr>
        <w:t>¿</w:t>
      </w:r>
      <w:r w:rsidRPr="00860616">
        <w:rPr>
          <w:rFonts w:eastAsia="+mn-ea"/>
          <w:color w:val="000000"/>
          <w:kern w:val="24"/>
          <w:lang w:val="es-ES_tradnl" w:eastAsia="es-PR"/>
        </w:rPr>
        <w:t xml:space="preserve">Qué hizo? </w:t>
      </w:r>
    </w:p>
    <w:p w14:paraId="1DFA89E3" w14:textId="77777777" w:rsidR="00035DBE" w:rsidRPr="00860616" w:rsidRDefault="00035DBE" w:rsidP="00035DBE">
      <w:pPr>
        <w:numPr>
          <w:ilvl w:val="0"/>
          <w:numId w:val="30"/>
        </w:numPr>
        <w:ind w:left="1267"/>
        <w:contextualSpacing/>
        <w:rPr>
          <w:lang w:eastAsia="es-PR"/>
        </w:rPr>
      </w:pPr>
      <w:r w:rsidRPr="00860616">
        <w:rPr>
          <w:rFonts w:eastAsia="+mn-ea"/>
          <w:color w:val="000000"/>
          <w:kern w:val="24"/>
          <w:lang w:val="pt-BR" w:eastAsia="es-PR"/>
        </w:rPr>
        <w:t>¿</w:t>
      </w:r>
      <w:r w:rsidRPr="00860616">
        <w:rPr>
          <w:rFonts w:eastAsia="+mn-ea"/>
          <w:color w:val="000000"/>
          <w:kern w:val="24"/>
          <w:lang w:val="es-ES_tradnl" w:eastAsia="es-PR"/>
        </w:rPr>
        <w:t>Qué dijo?</w:t>
      </w:r>
    </w:p>
    <w:p w14:paraId="2F888BB4" w14:textId="77777777" w:rsidR="00035DBE" w:rsidRPr="00860616" w:rsidRDefault="00035DBE" w:rsidP="00035DBE">
      <w:pPr>
        <w:numPr>
          <w:ilvl w:val="0"/>
          <w:numId w:val="30"/>
        </w:numPr>
        <w:ind w:left="1267"/>
        <w:contextualSpacing/>
        <w:rPr>
          <w:lang w:eastAsia="es-PR"/>
        </w:rPr>
      </w:pPr>
      <w:r w:rsidRPr="00860616">
        <w:rPr>
          <w:rFonts w:eastAsia="+mn-ea"/>
          <w:color w:val="000000"/>
          <w:kern w:val="24"/>
          <w:lang w:val="pt-BR" w:eastAsia="es-PR"/>
        </w:rPr>
        <w:t>¿</w:t>
      </w:r>
      <w:r w:rsidRPr="00860616">
        <w:rPr>
          <w:rFonts w:eastAsia="+mn-ea"/>
          <w:color w:val="000000"/>
          <w:kern w:val="24"/>
          <w:lang w:val="es-ES_tradnl" w:eastAsia="es-PR"/>
        </w:rPr>
        <w:t>Cómo se comportó?</w:t>
      </w:r>
    </w:p>
    <w:p w14:paraId="246441BF" w14:textId="77777777" w:rsidR="00035DBE" w:rsidRPr="00860616" w:rsidRDefault="00035DBE" w:rsidP="00035DBE">
      <w:pPr>
        <w:contextualSpacing/>
        <w:rPr>
          <w:lang w:eastAsia="es-PR"/>
        </w:rPr>
      </w:pPr>
    </w:p>
    <w:p w14:paraId="353B0F8F" w14:textId="77777777" w:rsidR="00035DBE" w:rsidRPr="001D23CE" w:rsidRDefault="00035DBE" w:rsidP="00035DBE">
      <w:pPr>
        <w:contextualSpacing/>
        <w:rPr>
          <w:lang w:eastAsia="es-PR"/>
        </w:rPr>
      </w:pPr>
    </w:p>
    <w:p w14:paraId="35D0AC41" w14:textId="77777777" w:rsidR="00035DBE" w:rsidRDefault="00035DBE" w:rsidP="00035DBE">
      <w:pPr>
        <w:rPr>
          <w:rFonts w:eastAsia="+mj-ea"/>
          <w:b/>
          <w:bCs/>
          <w:color w:val="000000"/>
          <w:kern w:val="24"/>
          <w:u w:val="single"/>
          <w:lang w:val="es-ES_tradnl"/>
        </w:rPr>
      </w:pPr>
      <w:r w:rsidRPr="00860616">
        <w:rPr>
          <w:rFonts w:eastAsia="+mj-ea"/>
          <w:b/>
          <w:bCs/>
          <w:color w:val="000000"/>
          <w:kern w:val="24"/>
          <w:lang w:val="es-ES_tradnl"/>
        </w:rPr>
        <w:t xml:space="preserve">La C es la </w:t>
      </w:r>
      <w:r w:rsidRPr="00860616">
        <w:rPr>
          <w:rFonts w:eastAsia="+mj-ea"/>
          <w:b/>
          <w:bCs/>
          <w:color w:val="000000"/>
          <w:kern w:val="24"/>
          <w:u w:val="single"/>
          <w:lang w:val="es-ES_tradnl"/>
        </w:rPr>
        <w:t xml:space="preserve">consecuencia  </w:t>
      </w:r>
    </w:p>
    <w:p w14:paraId="216D0225" w14:textId="77777777" w:rsidR="00035DBE" w:rsidRPr="00860616" w:rsidRDefault="00035DBE" w:rsidP="00035DBE">
      <w:pPr>
        <w:numPr>
          <w:ilvl w:val="0"/>
          <w:numId w:val="31"/>
        </w:numPr>
        <w:ind w:left="1267"/>
        <w:contextualSpacing/>
        <w:rPr>
          <w:lang w:eastAsia="es-PR"/>
        </w:rPr>
      </w:pPr>
      <w:r w:rsidRPr="00860616">
        <w:rPr>
          <w:rFonts w:eastAsia="+mn-ea"/>
          <w:color w:val="000000"/>
          <w:kern w:val="24"/>
          <w:lang w:val="es-ES_tradnl" w:eastAsia="es-PR"/>
        </w:rPr>
        <w:t>El resultado del comportamiento</w:t>
      </w:r>
    </w:p>
    <w:p w14:paraId="6DF818AF" w14:textId="77777777" w:rsidR="00035DBE" w:rsidRPr="00860616" w:rsidRDefault="00035DBE" w:rsidP="00035DBE">
      <w:pPr>
        <w:numPr>
          <w:ilvl w:val="0"/>
          <w:numId w:val="31"/>
        </w:numPr>
        <w:ind w:left="1267"/>
        <w:contextualSpacing/>
        <w:rPr>
          <w:lang w:eastAsia="es-PR"/>
        </w:rPr>
      </w:pPr>
      <w:r w:rsidRPr="00860616">
        <w:rPr>
          <w:rFonts w:eastAsia="+mn-ea"/>
          <w:color w:val="000000"/>
          <w:kern w:val="24"/>
          <w:lang w:val="es-ES_tradnl" w:eastAsia="es-PR"/>
        </w:rPr>
        <w:t xml:space="preserve">Un acontecimiento positivo (refuerzo) o negativo (castigo) que sigue a la conducta, ejerce alguna influencia sobre ella. </w:t>
      </w:r>
    </w:p>
    <w:p w14:paraId="61D7EA35" w14:textId="77777777" w:rsidR="00035DBE" w:rsidRPr="00860616" w:rsidRDefault="00035DBE" w:rsidP="00035DBE">
      <w:pPr>
        <w:numPr>
          <w:ilvl w:val="0"/>
          <w:numId w:val="31"/>
        </w:numPr>
        <w:ind w:left="1267"/>
        <w:contextualSpacing/>
        <w:rPr>
          <w:lang w:eastAsia="es-PR"/>
        </w:rPr>
      </w:pPr>
      <w:r w:rsidRPr="00860616">
        <w:rPr>
          <w:rFonts w:eastAsia="+mn-ea"/>
          <w:color w:val="000000"/>
          <w:kern w:val="24"/>
          <w:lang w:val="es-ES_tradnl" w:eastAsia="es-PR"/>
        </w:rPr>
        <w:t xml:space="preserve">Las consecuencias positivas mantienen la conducta mediante refuerzos, las negativas la debilitan o eliminan. </w:t>
      </w:r>
    </w:p>
    <w:p w14:paraId="3340DE2D" w14:textId="77777777" w:rsidR="00035DBE" w:rsidRDefault="00035DBE" w:rsidP="00035DBE">
      <w:pPr>
        <w:contextualSpacing/>
        <w:rPr>
          <w:rFonts w:eastAsia="+mn-ea"/>
          <w:color w:val="000000"/>
          <w:kern w:val="24"/>
          <w:lang w:val="es-ES_tradnl" w:eastAsia="es-PR"/>
        </w:rPr>
      </w:pPr>
    </w:p>
    <w:p w14:paraId="5A9845E7" w14:textId="77777777" w:rsidR="00035DBE" w:rsidRDefault="00035DBE" w:rsidP="00035DBE">
      <w:pPr>
        <w:contextualSpacing/>
        <w:rPr>
          <w:rFonts w:eastAsia="+mn-ea"/>
          <w:color w:val="000000"/>
          <w:kern w:val="24"/>
          <w:lang w:val="es-ES_tradnl" w:eastAsia="es-PR"/>
        </w:rPr>
      </w:pPr>
    </w:p>
    <w:p w14:paraId="21D243CE" w14:textId="77777777" w:rsidR="00CB7584" w:rsidRDefault="00CB7584" w:rsidP="00035DBE">
      <w:pPr>
        <w:contextualSpacing/>
        <w:rPr>
          <w:b/>
          <w:bCs/>
          <w:u w:val="single"/>
          <w:lang w:eastAsia="es-PR"/>
        </w:rPr>
      </w:pPr>
    </w:p>
    <w:p w14:paraId="1EBE9BCB" w14:textId="4FDB0EC4" w:rsidR="00035DBE" w:rsidRPr="00860616" w:rsidRDefault="00035DBE" w:rsidP="00035DBE">
      <w:pPr>
        <w:contextualSpacing/>
        <w:rPr>
          <w:b/>
          <w:bCs/>
          <w:u w:val="single"/>
          <w:lang w:eastAsia="es-PR"/>
        </w:rPr>
      </w:pPr>
      <w:proofErr w:type="spellStart"/>
      <w:r w:rsidRPr="00860616">
        <w:rPr>
          <w:b/>
          <w:bCs/>
          <w:u w:val="single"/>
          <w:lang w:eastAsia="es-PR"/>
        </w:rPr>
        <w:lastRenderedPageBreak/>
        <w:t>Estrategias</w:t>
      </w:r>
      <w:proofErr w:type="spellEnd"/>
      <w:r w:rsidRPr="00860616">
        <w:rPr>
          <w:b/>
          <w:bCs/>
          <w:u w:val="single"/>
          <w:lang w:eastAsia="es-PR"/>
        </w:rPr>
        <w:t xml:space="preserve"> con las que </w:t>
      </w:r>
      <w:proofErr w:type="spellStart"/>
      <w:proofErr w:type="gramStart"/>
      <w:r w:rsidRPr="00860616">
        <w:rPr>
          <w:b/>
          <w:bCs/>
          <w:u w:val="single"/>
          <w:lang w:eastAsia="es-PR"/>
        </w:rPr>
        <w:t>trabajaremos</w:t>
      </w:r>
      <w:proofErr w:type="spellEnd"/>
      <w:r w:rsidRPr="00860616">
        <w:rPr>
          <w:b/>
          <w:bCs/>
          <w:u w:val="single"/>
          <w:lang w:eastAsia="es-PR"/>
        </w:rPr>
        <w:t xml:space="preserve"> </w:t>
      </w:r>
      <w:r>
        <w:rPr>
          <w:b/>
          <w:bCs/>
          <w:u w:val="single"/>
          <w:lang w:eastAsia="es-PR"/>
        </w:rPr>
        <w:t xml:space="preserve"> </w:t>
      </w:r>
      <w:r w:rsidRPr="00860616">
        <w:rPr>
          <w:b/>
          <w:bCs/>
          <w:u w:val="single"/>
          <w:lang w:eastAsia="es-PR"/>
        </w:rPr>
        <w:t>para</w:t>
      </w:r>
      <w:proofErr w:type="gramEnd"/>
      <w:r w:rsidRPr="00860616">
        <w:rPr>
          <w:b/>
          <w:bCs/>
          <w:u w:val="single"/>
          <w:lang w:eastAsia="es-PR"/>
        </w:rPr>
        <w:t xml:space="preserve"> </w:t>
      </w:r>
      <w:proofErr w:type="spellStart"/>
      <w:r w:rsidRPr="00860616">
        <w:rPr>
          <w:b/>
          <w:bCs/>
          <w:u w:val="single"/>
          <w:lang w:eastAsia="es-PR"/>
        </w:rPr>
        <w:t>atender</w:t>
      </w:r>
      <w:proofErr w:type="spellEnd"/>
      <w:r w:rsidRPr="00860616">
        <w:rPr>
          <w:b/>
          <w:bCs/>
          <w:u w:val="single"/>
          <w:lang w:eastAsia="es-PR"/>
        </w:rPr>
        <w:t xml:space="preserve"> </w:t>
      </w:r>
      <w:proofErr w:type="spellStart"/>
      <w:r w:rsidRPr="00860616">
        <w:rPr>
          <w:b/>
          <w:bCs/>
          <w:u w:val="single"/>
          <w:lang w:eastAsia="es-PR"/>
        </w:rPr>
        <w:t>conductas</w:t>
      </w:r>
      <w:proofErr w:type="spellEnd"/>
      <w:r w:rsidRPr="00860616">
        <w:rPr>
          <w:b/>
          <w:bCs/>
          <w:u w:val="single"/>
          <w:lang w:eastAsia="es-PR"/>
        </w:rPr>
        <w:t xml:space="preserve"> </w:t>
      </w:r>
      <w:proofErr w:type="spellStart"/>
      <w:r w:rsidRPr="00860616">
        <w:rPr>
          <w:b/>
          <w:bCs/>
          <w:u w:val="single"/>
          <w:lang w:eastAsia="es-PR"/>
        </w:rPr>
        <w:t>problemáticas</w:t>
      </w:r>
      <w:proofErr w:type="spellEnd"/>
    </w:p>
    <w:p w14:paraId="116B6B4E" w14:textId="77777777" w:rsidR="00035DBE" w:rsidRDefault="00035DBE" w:rsidP="00035DBE">
      <w:pPr>
        <w:rPr>
          <w:rFonts w:eastAsia="+mj-ea"/>
          <w:b/>
          <w:bCs/>
          <w:color w:val="000000"/>
          <w:kern w:val="24"/>
          <w:u w:val="single"/>
        </w:rPr>
      </w:pPr>
    </w:p>
    <w:p w14:paraId="6100376C" w14:textId="77777777" w:rsidR="00035DBE" w:rsidRPr="00CB7584" w:rsidRDefault="00035DBE" w:rsidP="00035DBE">
      <w:pPr>
        <w:numPr>
          <w:ilvl w:val="0"/>
          <w:numId w:val="32"/>
        </w:numPr>
        <w:ind w:left="1267"/>
        <w:contextualSpacing/>
        <w:rPr>
          <w:rStyle w:val="SubtleEmphasis"/>
          <w:i w:val="0"/>
          <w:iCs w:val="0"/>
          <w:color w:val="000000" w:themeColor="text1"/>
          <w:lang w:eastAsia="es-PR"/>
        </w:rPr>
      </w:pPr>
      <w:r w:rsidRPr="00CB7584">
        <w:rPr>
          <w:rStyle w:val="SubtleEmphasis"/>
          <w:i w:val="0"/>
          <w:iCs w:val="0"/>
          <w:color w:val="000000" w:themeColor="text1"/>
          <w:lang w:val="es-ES_tradnl" w:eastAsia="es-PR"/>
        </w:rPr>
        <w:t xml:space="preserve">Enseñanza adecuada (Respuesta a la Intervención, porque algunas conductas son producto del rezago académico), enseñar conducta alternativa/de reemplazo, refuerzo positivo inmediato cuando surge la conducta positiva, sistema de recompensas. </w:t>
      </w:r>
    </w:p>
    <w:p w14:paraId="605B0AE4" w14:textId="77777777" w:rsidR="00035DBE" w:rsidRPr="00CB7584" w:rsidRDefault="00035DBE" w:rsidP="00035DBE">
      <w:pPr>
        <w:numPr>
          <w:ilvl w:val="0"/>
          <w:numId w:val="32"/>
        </w:numPr>
        <w:ind w:left="1267"/>
        <w:contextualSpacing/>
        <w:rPr>
          <w:rStyle w:val="SubtleEmphasis"/>
          <w:i w:val="0"/>
          <w:iCs w:val="0"/>
          <w:color w:val="000000" w:themeColor="text1"/>
          <w:lang w:eastAsia="es-PR"/>
        </w:rPr>
      </w:pPr>
      <w:r w:rsidRPr="00CB7584">
        <w:rPr>
          <w:rStyle w:val="SubtleEmphasis"/>
          <w:i w:val="0"/>
          <w:iCs w:val="0"/>
          <w:color w:val="000000" w:themeColor="text1"/>
          <w:lang w:val="es-ES_tradnl" w:eastAsia="es-PR"/>
        </w:rPr>
        <w:t>Atender los sucesos contextuales- lo físico, lo social, buscar neutralizar situaciones o problemas.</w:t>
      </w:r>
    </w:p>
    <w:p w14:paraId="1FBDB2CF" w14:textId="77777777" w:rsidR="00035DBE" w:rsidRPr="00CB7584" w:rsidRDefault="00035DBE" w:rsidP="00035DBE">
      <w:pPr>
        <w:numPr>
          <w:ilvl w:val="0"/>
          <w:numId w:val="32"/>
        </w:numPr>
        <w:ind w:left="1267"/>
        <w:contextualSpacing/>
        <w:rPr>
          <w:rStyle w:val="SubtleEmphasis"/>
          <w:i w:val="0"/>
          <w:iCs w:val="0"/>
          <w:color w:val="000000" w:themeColor="text1"/>
          <w:lang w:eastAsia="es-PR"/>
        </w:rPr>
      </w:pPr>
      <w:r w:rsidRPr="00CB7584">
        <w:rPr>
          <w:rStyle w:val="SubtleEmphasis"/>
          <w:i w:val="0"/>
          <w:iCs w:val="0"/>
          <w:color w:val="000000" w:themeColor="text1"/>
          <w:lang w:val="es-ES_tradnl" w:eastAsia="es-PR"/>
        </w:rPr>
        <w:t>Atender los antecedentes que causen malestar, añadir antecedentes que hagan sentir bien al estudiante.</w:t>
      </w:r>
    </w:p>
    <w:p w14:paraId="4B816AD7" w14:textId="77777777" w:rsidR="00035DBE" w:rsidRPr="00860616" w:rsidRDefault="00035DBE" w:rsidP="00035DBE">
      <w:pPr>
        <w:numPr>
          <w:ilvl w:val="0"/>
          <w:numId w:val="32"/>
        </w:numPr>
        <w:ind w:left="1267"/>
        <w:contextualSpacing/>
        <w:rPr>
          <w:lang w:eastAsia="es-PR"/>
        </w:rPr>
      </w:pPr>
      <w:r w:rsidRPr="00860616">
        <w:rPr>
          <w:rFonts w:eastAsia="+mn-ea"/>
          <w:b/>
          <w:bCs/>
          <w:color w:val="000000"/>
          <w:kern w:val="24"/>
          <w:lang w:val="es-ES_tradnl" w:eastAsia="es-PR"/>
        </w:rPr>
        <w:t>Atender las consecuencias</w:t>
      </w:r>
      <w:r w:rsidRPr="00860616">
        <w:rPr>
          <w:rFonts w:eastAsia="+mn-ea"/>
          <w:color w:val="000000"/>
          <w:kern w:val="24"/>
          <w:lang w:val="es-ES_tradnl" w:eastAsia="es-PR"/>
        </w:rPr>
        <w:t>- mediante conducta alternativa (de reemplazo con fines educativos), enseñar política de consecuencias ante conductas problemáticas.</w:t>
      </w:r>
    </w:p>
    <w:p w14:paraId="3EECAA6C" w14:textId="77777777" w:rsidR="00035DBE" w:rsidRPr="00860616" w:rsidRDefault="00035DBE" w:rsidP="00035DBE">
      <w:pPr>
        <w:numPr>
          <w:ilvl w:val="0"/>
          <w:numId w:val="32"/>
        </w:numPr>
        <w:ind w:left="1267"/>
        <w:contextualSpacing/>
        <w:rPr>
          <w:lang w:eastAsia="es-PR"/>
        </w:rPr>
      </w:pPr>
      <w:r w:rsidRPr="00860616">
        <w:rPr>
          <w:rFonts w:eastAsia="+mn-ea"/>
          <w:b/>
          <w:bCs/>
          <w:color w:val="000000"/>
          <w:kern w:val="24"/>
          <w:lang w:val="es-ES_tradnl" w:eastAsia="es-PR"/>
        </w:rPr>
        <w:t xml:space="preserve">Trabajar con </w:t>
      </w:r>
      <w:proofErr w:type="spellStart"/>
      <w:r w:rsidRPr="00860616">
        <w:rPr>
          <w:rFonts w:eastAsia="+mn-ea"/>
          <w:b/>
          <w:bCs/>
          <w:color w:val="000000"/>
          <w:kern w:val="24"/>
          <w:lang w:val="es-ES_tradnl" w:eastAsia="es-PR"/>
        </w:rPr>
        <w:t>precorrecciones</w:t>
      </w:r>
      <w:proofErr w:type="spellEnd"/>
      <w:r w:rsidRPr="00860616">
        <w:rPr>
          <w:rFonts w:eastAsia="+mn-ea"/>
          <w:b/>
          <w:bCs/>
          <w:color w:val="000000"/>
          <w:kern w:val="24"/>
          <w:lang w:val="es-ES_tradnl" w:eastAsia="es-PR"/>
        </w:rPr>
        <w:t xml:space="preserve">- </w:t>
      </w:r>
      <w:r w:rsidRPr="00860616">
        <w:rPr>
          <w:rFonts w:eastAsia="+mn-ea"/>
          <w:color w:val="000000"/>
          <w:kern w:val="24"/>
          <w:lang w:val="es-ES_tradnl" w:eastAsia="es-PR"/>
        </w:rPr>
        <w:t xml:space="preserve">enseñando la expectativa de comportamiento. </w:t>
      </w:r>
    </w:p>
    <w:p w14:paraId="1852D5CA" w14:textId="77777777" w:rsidR="00035DBE" w:rsidRDefault="00035DBE" w:rsidP="00035DBE">
      <w:pPr>
        <w:contextualSpacing/>
        <w:rPr>
          <w:lang w:eastAsia="es-PR"/>
        </w:rPr>
      </w:pPr>
    </w:p>
    <w:p w14:paraId="3CE07715" w14:textId="77777777" w:rsidR="00035DBE" w:rsidRDefault="00035DBE" w:rsidP="00035DBE">
      <w:pPr>
        <w:contextualSpacing/>
        <w:rPr>
          <w:rFonts w:eastAsia="+mj-ea"/>
          <w:b/>
          <w:bCs/>
          <w:color w:val="000000"/>
          <w:kern w:val="24"/>
          <w:u w:val="single"/>
          <w:lang w:val="es-ES_tradnl"/>
        </w:rPr>
      </w:pPr>
    </w:p>
    <w:p w14:paraId="0A452C29" w14:textId="77777777" w:rsidR="00035DBE" w:rsidRPr="00494B7A" w:rsidRDefault="00035DBE" w:rsidP="00035DBE">
      <w:pPr>
        <w:contextualSpacing/>
        <w:rPr>
          <w:rFonts w:eastAsia="+mj-ea"/>
          <w:b/>
          <w:bCs/>
          <w:color w:val="000000"/>
          <w:kern w:val="24"/>
          <w:u w:val="single"/>
          <w:lang w:val="es-ES_tradnl"/>
        </w:rPr>
      </w:pPr>
      <w:r w:rsidRPr="00494B7A">
        <w:rPr>
          <w:rFonts w:eastAsia="+mj-ea"/>
          <w:b/>
          <w:bCs/>
          <w:color w:val="000000"/>
          <w:kern w:val="24"/>
          <w:u w:val="single"/>
          <w:lang w:val="es-ES_tradnl"/>
        </w:rPr>
        <w:t xml:space="preserve">Conducta </w:t>
      </w:r>
      <w:proofErr w:type="spellStart"/>
      <w:r w:rsidRPr="00494B7A">
        <w:rPr>
          <w:rFonts w:eastAsia="+mj-ea"/>
          <w:b/>
          <w:bCs/>
          <w:color w:val="000000"/>
          <w:kern w:val="24"/>
          <w:u w:val="single"/>
          <w:lang w:val="es-ES_tradnl"/>
        </w:rPr>
        <w:t>Maladaptativa</w:t>
      </w:r>
      <w:proofErr w:type="spellEnd"/>
    </w:p>
    <w:p w14:paraId="1ABBD7F8" w14:textId="77777777" w:rsidR="00035DBE" w:rsidRPr="00860616" w:rsidRDefault="00035DBE" w:rsidP="00035DBE">
      <w:pPr>
        <w:contextualSpacing/>
        <w:rPr>
          <w:lang w:eastAsia="es-PR"/>
        </w:rPr>
      </w:pPr>
    </w:p>
    <w:p w14:paraId="33590BFA" w14:textId="77777777" w:rsidR="00035DBE" w:rsidRPr="00FF320A" w:rsidRDefault="00035DBE" w:rsidP="00035DBE">
      <w:pPr>
        <w:numPr>
          <w:ilvl w:val="0"/>
          <w:numId w:val="33"/>
        </w:numPr>
        <w:ind w:left="1267"/>
        <w:contextualSpacing/>
        <w:rPr>
          <w:lang w:eastAsia="es-PR"/>
        </w:rPr>
      </w:pPr>
      <w:r w:rsidRPr="00FF320A">
        <w:rPr>
          <w:rFonts w:eastAsia="+mn-ea"/>
          <w:color w:val="000000"/>
          <w:kern w:val="24"/>
          <w:lang w:val="es-ES_tradnl" w:eastAsia="es-PR"/>
        </w:rPr>
        <w:t xml:space="preserve">Existen 3 criterios globales que son usados por la sociedad para identificar cuando hay una conducta </w:t>
      </w:r>
      <w:proofErr w:type="spellStart"/>
      <w:r w:rsidRPr="00FF320A">
        <w:rPr>
          <w:rFonts w:eastAsia="+mn-ea"/>
          <w:color w:val="000000"/>
          <w:kern w:val="24"/>
          <w:lang w:val="es-ES_tradnl" w:eastAsia="es-PR"/>
        </w:rPr>
        <w:t>maladaptativa</w:t>
      </w:r>
      <w:proofErr w:type="spellEnd"/>
      <w:r w:rsidRPr="00FF320A">
        <w:rPr>
          <w:rFonts w:eastAsia="+mn-ea"/>
          <w:color w:val="000000"/>
          <w:kern w:val="24"/>
          <w:lang w:val="es-ES_tradnl" w:eastAsia="es-PR"/>
        </w:rPr>
        <w:t xml:space="preserve"> </w:t>
      </w:r>
      <w:r w:rsidRPr="00704945">
        <w:rPr>
          <w:rFonts w:eastAsia="+mn-ea"/>
          <w:color w:val="000000" w:themeColor="text1"/>
          <w:kern w:val="24"/>
          <w:lang w:val="es-ES_tradnl" w:eastAsia="es-PR"/>
        </w:rPr>
        <w:t>(</w:t>
      </w:r>
      <w:proofErr w:type="spellStart"/>
      <w:r w:rsidRPr="00704945">
        <w:rPr>
          <w:rFonts w:eastAsia="+mn-ea"/>
          <w:kern w:val="24"/>
          <w:lang w:val="es-ES_tradnl" w:eastAsia="es-PR"/>
        </w:rPr>
        <w:t>Kazdin</w:t>
      </w:r>
      <w:proofErr w:type="spellEnd"/>
      <w:r w:rsidRPr="00704945">
        <w:rPr>
          <w:rFonts w:eastAsia="+mn-ea"/>
          <w:kern w:val="24"/>
          <w:lang w:val="es-ES_tradnl" w:eastAsia="es-PR"/>
        </w:rPr>
        <w:t>, 2001)</w:t>
      </w:r>
      <w:r w:rsidRPr="002B0469">
        <w:rPr>
          <w:rFonts w:eastAsia="+mn-ea"/>
          <w:kern w:val="24"/>
          <w:lang w:val="es-ES_tradnl" w:eastAsia="es-PR"/>
        </w:rPr>
        <w:t xml:space="preserve"> </w:t>
      </w:r>
    </w:p>
    <w:p w14:paraId="7A2D4936" w14:textId="77777777" w:rsidR="00035DBE" w:rsidRPr="00FF320A" w:rsidRDefault="00035DBE" w:rsidP="00035DBE">
      <w:pPr>
        <w:numPr>
          <w:ilvl w:val="1"/>
          <w:numId w:val="33"/>
        </w:numPr>
        <w:ind w:left="2606"/>
        <w:contextualSpacing/>
        <w:rPr>
          <w:lang w:eastAsia="es-PR"/>
        </w:rPr>
      </w:pPr>
      <w:r w:rsidRPr="00FF320A">
        <w:rPr>
          <w:rFonts w:eastAsia="+mn-ea"/>
          <w:b/>
          <w:bCs/>
          <w:color w:val="000000"/>
          <w:kern w:val="24"/>
          <w:lang w:val="es-ES_tradnl" w:eastAsia="es-PR"/>
        </w:rPr>
        <w:t>“</w:t>
      </w:r>
      <w:proofErr w:type="spellStart"/>
      <w:r w:rsidRPr="00FF320A">
        <w:rPr>
          <w:rFonts w:eastAsia="+mn-ea"/>
          <w:b/>
          <w:bCs/>
          <w:i/>
          <w:iCs/>
          <w:color w:val="000000"/>
          <w:kern w:val="24"/>
          <w:lang w:val="es-ES_tradnl" w:eastAsia="es-PR"/>
        </w:rPr>
        <w:t>Impairment</w:t>
      </w:r>
      <w:proofErr w:type="spellEnd"/>
      <w:r w:rsidRPr="00FF320A">
        <w:rPr>
          <w:rFonts w:eastAsia="+mn-ea"/>
          <w:b/>
          <w:bCs/>
          <w:color w:val="000000"/>
          <w:kern w:val="24"/>
          <w:lang w:val="es-ES_tradnl" w:eastAsia="es-PR"/>
        </w:rPr>
        <w:t xml:space="preserve">” o discapacidad </w:t>
      </w:r>
    </w:p>
    <w:p w14:paraId="365EA330" w14:textId="77777777" w:rsidR="00035DBE" w:rsidRPr="00FF320A" w:rsidRDefault="00035DBE" w:rsidP="00035DBE">
      <w:pPr>
        <w:numPr>
          <w:ilvl w:val="2"/>
          <w:numId w:val="33"/>
        </w:numPr>
        <w:ind w:left="3960"/>
        <w:contextualSpacing/>
        <w:rPr>
          <w:lang w:eastAsia="es-PR"/>
        </w:rPr>
      </w:pPr>
      <w:r w:rsidRPr="00FF320A">
        <w:rPr>
          <w:rFonts w:eastAsia="+mn-ea"/>
          <w:color w:val="000000"/>
          <w:kern w:val="24"/>
          <w:lang w:val="es-ES_tradnl" w:eastAsia="es-PR"/>
        </w:rPr>
        <w:t xml:space="preserve">La medida en que la funcionalidad diaria de una persona se afecta por un problema de conducta específico o varios </w:t>
      </w:r>
    </w:p>
    <w:p w14:paraId="67A74AF7" w14:textId="77777777" w:rsidR="00035DBE" w:rsidRPr="00FF320A" w:rsidRDefault="00035DBE" w:rsidP="00035DBE">
      <w:pPr>
        <w:numPr>
          <w:ilvl w:val="1"/>
          <w:numId w:val="33"/>
        </w:numPr>
        <w:ind w:left="2606"/>
        <w:contextualSpacing/>
        <w:rPr>
          <w:lang w:eastAsia="es-PR"/>
        </w:rPr>
      </w:pPr>
      <w:r w:rsidRPr="00FF320A">
        <w:rPr>
          <w:rFonts w:eastAsia="+mn-ea"/>
          <w:b/>
          <w:bCs/>
          <w:color w:val="000000"/>
          <w:kern w:val="24"/>
          <w:lang w:val="es-ES_tradnl" w:eastAsia="es-PR"/>
        </w:rPr>
        <w:t>Conductas que son ilegales o que rompen las reglas</w:t>
      </w:r>
    </w:p>
    <w:p w14:paraId="17F3E077" w14:textId="77777777" w:rsidR="00035DBE" w:rsidRPr="00FF320A" w:rsidRDefault="00035DBE" w:rsidP="00035DBE">
      <w:pPr>
        <w:numPr>
          <w:ilvl w:val="2"/>
          <w:numId w:val="33"/>
        </w:numPr>
        <w:ind w:left="3960"/>
        <w:contextualSpacing/>
        <w:rPr>
          <w:lang w:eastAsia="es-PR"/>
        </w:rPr>
      </w:pPr>
      <w:r w:rsidRPr="00FF320A">
        <w:rPr>
          <w:rFonts w:eastAsia="+mn-ea"/>
          <w:color w:val="000000"/>
          <w:kern w:val="24"/>
          <w:lang w:val="es-ES_tradnl" w:eastAsia="es-PR"/>
        </w:rPr>
        <w:t xml:space="preserve">Uso de sustancias </w:t>
      </w:r>
    </w:p>
    <w:p w14:paraId="01F6FCF1" w14:textId="77777777" w:rsidR="00035DBE" w:rsidRPr="00FF320A" w:rsidRDefault="00035DBE" w:rsidP="00035DBE">
      <w:pPr>
        <w:numPr>
          <w:ilvl w:val="2"/>
          <w:numId w:val="33"/>
        </w:numPr>
        <w:ind w:left="3960"/>
        <w:contextualSpacing/>
        <w:rPr>
          <w:lang w:eastAsia="es-PR"/>
        </w:rPr>
      </w:pPr>
      <w:r w:rsidRPr="00FF320A">
        <w:rPr>
          <w:rFonts w:eastAsia="+mn-ea"/>
          <w:color w:val="000000"/>
          <w:kern w:val="24"/>
          <w:lang w:val="es-ES_tradnl" w:eastAsia="es-PR"/>
        </w:rPr>
        <w:t xml:space="preserve">Portación de armas </w:t>
      </w:r>
    </w:p>
    <w:p w14:paraId="7B525681" w14:textId="77777777" w:rsidR="00035DBE" w:rsidRPr="00FF320A" w:rsidRDefault="00035DBE" w:rsidP="00035DBE">
      <w:pPr>
        <w:numPr>
          <w:ilvl w:val="2"/>
          <w:numId w:val="33"/>
        </w:numPr>
        <w:ind w:left="3960"/>
        <w:contextualSpacing/>
        <w:rPr>
          <w:lang w:eastAsia="es-PR"/>
        </w:rPr>
      </w:pPr>
      <w:r w:rsidRPr="00FF320A">
        <w:rPr>
          <w:rFonts w:eastAsia="+mn-ea"/>
          <w:color w:val="000000"/>
          <w:kern w:val="24"/>
          <w:lang w:val="es-ES_tradnl" w:eastAsia="es-PR"/>
        </w:rPr>
        <w:t xml:space="preserve">Retar la autoridad </w:t>
      </w:r>
    </w:p>
    <w:p w14:paraId="20CD9279" w14:textId="77777777" w:rsidR="00035DBE" w:rsidRPr="00FF320A" w:rsidRDefault="00035DBE" w:rsidP="00035DBE">
      <w:pPr>
        <w:numPr>
          <w:ilvl w:val="2"/>
          <w:numId w:val="33"/>
        </w:numPr>
        <w:ind w:left="3960"/>
        <w:contextualSpacing/>
        <w:rPr>
          <w:lang w:eastAsia="es-PR"/>
        </w:rPr>
      </w:pPr>
      <w:r w:rsidRPr="00FF320A">
        <w:rPr>
          <w:rFonts w:eastAsia="+mn-ea"/>
          <w:color w:val="000000"/>
          <w:kern w:val="24"/>
          <w:lang w:val="es-ES_tradnl" w:eastAsia="es-PR"/>
        </w:rPr>
        <w:t>Abandonar la escuela antes de la hora de salida</w:t>
      </w:r>
    </w:p>
    <w:p w14:paraId="0978DCE4" w14:textId="77777777" w:rsidR="00035DBE" w:rsidRPr="00FF320A" w:rsidRDefault="00035DBE" w:rsidP="00035DBE">
      <w:pPr>
        <w:numPr>
          <w:ilvl w:val="2"/>
          <w:numId w:val="33"/>
        </w:numPr>
        <w:ind w:left="3960"/>
        <w:contextualSpacing/>
        <w:rPr>
          <w:lang w:eastAsia="es-PR"/>
        </w:rPr>
      </w:pPr>
      <w:r w:rsidRPr="00FF320A">
        <w:rPr>
          <w:rFonts w:eastAsia="+mn-ea"/>
          <w:color w:val="000000"/>
          <w:kern w:val="24"/>
          <w:lang w:val="es-ES_tradnl" w:eastAsia="es-PR"/>
        </w:rPr>
        <w:t xml:space="preserve">Resistencia en seguir instrucciones </w:t>
      </w:r>
    </w:p>
    <w:p w14:paraId="7CBEBB64" w14:textId="77777777" w:rsidR="00035DBE" w:rsidRPr="00FF320A" w:rsidRDefault="00035DBE" w:rsidP="00035DBE">
      <w:pPr>
        <w:numPr>
          <w:ilvl w:val="1"/>
          <w:numId w:val="33"/>
        </w:numPr>
        <w:ind w:left="2606"/>
        <w:contextualSpacing/>
        <w:rPr>
          <w:lang w:eastAsia="es-PR"/>
        </w:rPr>
      </w:pPr>
      <w:r w:rsidRPr="00FF320A">
        <w:rPr>
          <w:rFonts w:eastAsia="+mn-ea"/>
          <w:b/>
          <w:bCs/>
          <w:color w:val="000000"/>
          <w:kern w:val="24"/>
          <w:lang w:val="es-ES_tradnl" w:eastAsia="es-PR"/>
        </w:rPr>
        <w:t>Conductas que son preocupantes para el individuo o personas cercanas</w:t>
      </w:r>
    </w:p>
    <w:p w14:paraId="3C27DDBF" w14:textId="77777777" w:rsidR="00035DBE" w:rsidRPr="00FF320A" w:rsidRDefault="00035DBE" w:rsidP="00035DBE">
      <w:pPr>
        <w:numPr>
          <w:ilvl w:val="2"/>
          <w:numId w:val="33"/>
        </w:numPr>
        <w:ind w:left="3960"/>
        <w:contextualSpacing/>
        <w:rPr>
          <w:lang w:eastAsia="es-PR"/>
        </w:rPr>
      </w:pPr>
      <w:r w:rsidRPr="00FF320A">
        <w:rPr>
          <w:rFonts w:eastAsia="+mn-ea"/>
          <w:color w:val="000000"/>
          <w:kern w:val="24"/>
          <w:lang w:val="es-ES_tradnl" w:eastAsia="es-PR"/>
        </w:rPr>
        <w:t xml:space="preserve">No necesariamente impactan la funcionalidad diaria pero representan una preocupación. </w:t>
      </w:r>
    </w:p>
    <w:p w14:paraId="6072A9F3" w14:textId="77777777" w:rsidR="00035DBE" w:rsidRPr="00FF320A" w:rsidRDefault="00035DBE" w:rsidP="00035DBE">
      <w:pPr>
        <w:rPr>
          <w:rFonts w:eastAsia="+mj-ea"/>
          <w:b/>
          <w:bCs/>
          <w:color w:val="000000"/>
          <w:kern w:val="24"/>
          <w:u w:val="single"/>
        </w:rPr>
      </w:pPr>
    </w:p>
    <w:p w14:paraId="29EEA6A5" w14:textId="77777777" w:rsidR="00035DBE" w:rsidRPr="00FF320A" w:rsidRDefault="00035DBE" w:rsidP="00035DBE">
      <w:pPr>
        <w:rPr>
          <w:rFonts w:eastAsia="+mj-ea"/>
          <w:b/>
          <w:bCs/>
          <w:color w:val="000000"/>
          <w:kern w:val="24"/>
          <w:lang w:val="es-ES_tradnl"/>
        </w:rPr>
      </w:pPr>
      <w:r w:rsidRPr="00FF320A">
        <w:rPr>
          <w:rFonts w:eastAsia="+mj-ea"/>
          <w:b/>
          <w:bCs/>
          <w:color w:val="000000"/>
          <w:kern w:val="24"/>
          <w:u w:val="single"/>
          <w:lang w:val="es-ES_tradnl"/>
        </w:rPr>
        <w:t xml:space="preserve">Ante conductas problemáticas utilizamos el plan de apoyo conductual. </w:t>
      </w:r>
      <w:r w:rsidRPr="00FF320A">
        <w:rPr>
          <w:rFonts w:eastAsia="+mj-ea"/>
          <w:b/>
          <w:bCs/>
          <w:color w:val="000000"/>
          <w:kern w:val="24"/>
          <w:u w:val="single"/>
          <w:lang w:val="es-ES_tradnl"/>
        </w:rPr>
        <w:br/>
      </w:r>
      <w:r w:rsidRPr="00FF320A">
        <w:rPr>
          <w:rFonts w:eastAsia="+mj-ea"/>
          <w:b/>
          <w:bCs/>
          <w:color w:val="000000"/>
          <w:kern w:val="24"/>
          <w:u w:val="single"/>
          <w:lang w:val="es-ES_tradnl"/>
        </w:rPr>
        <w:br/>
      </w:r>
      <w:r w:rsidRPr="00FF320A">
        <w:rPr>
          <w:rFonts w:eastAsia="+mj-ea"/>
          <w:b/>
          <w:bCs/>
          <w:color w:val="000000"/>
          <w:kern w:val="24"/>
          <w:lang w:val="es-ES_tradnl"/>
        </w:rPr>
        <w:t>El plan de apoyo conductual según PBIS Nivel 2</w:t>
      </w:r>
    </w:p>
    <w:p w14:paraId="437BD9D7" w14:textId="77777777" w:rsidR="00035DBE" w:rsidRPr="00FF320A" w:rsidRDefault="00035DBE" w:rsidP="00035DBE">
      <w:pPr>
        <w:numPr>
          <w:ilvl w:val="0"/>
          <w:numId w:val="34"/>
        </w:numPr>
        <w:ind w:left="1267"/>
        <w:contextualSpacing/>
        <w:rPr>
          <w:lang w:eastAsia="es-PR"/>
        </w:rPr>
      </w:pPr>
      <w:r w:rsidRPr="00FF320A">
        <w:rPr>
          <w:rFonts w:eastAsia="+mn-ea"/>
          <w:b/>
          <w:bCs/>
          <w:color w:val="000000"/>
          <w:kern w:val="24"/>
          <w:lang w:val="es-ES_tradnl" w:eastAsia="es-PR"/>
        </w:rPr>
        <w:t>Es preventivo -</w:t>
      </w:r>
      <w:r w:rsidRPr="00FF320A">
        <w:rPr>
          <w:rFonts w:eastAsia="+mn-ea"/>
          <w:color w:val="000000"/>
          <w:kern w:val="24"/>
          <w:lang w:val="es-ES_tradnl" w:eastAsia="es-PR"/>
        </w:rPr>
        <w:t>modifica el entorno para que no surjan las conductas problemáticas-  usamos las pre-correcciones.</w:t>
      </w:r>
      <w:r w:rsidRPr="00FF320A">
        <w:rPr>
          <w:rFonts w:eastAsia="+mn-ea"/>
          <w:b/>
          <w:bCs/>
          <w:color w:val="000000"/>
          <w:kern w:val="24"/>
          <w:lang w:val="es-ES_tradnl" w:eastAsia="es-PR"/>
        </w:rPr>
        <w:t xml:space="preserve"> </w:t>
      </w:r>
    </w:p>
    <w:p w14:paraId="0160D50A" w14:textId="77777777" w:rsidR="00035DBE" w:rsidRPr="00FF320A" w:rsidRDefault="00035DBE" w:rsidP="00035DBE">
      <w:pPr>
        <w:numPr>
          <w:ilvl w:val="0"/>
          <w:numId w:val="34"/>
        </w:numPr>
        <w:ind w:left="1267"/>
        <w:contextualSpacing/>
        <w:rPr>
          <w:lang w:eastAsia="es-PR"/>
        </w:rPr>
      </w:pPr>
      <w:r w:rsidRPr="00FF320A">
        <w:rPr>
          <w:rFonts w:eastAsia="+mn-ea"/>
          <w:b/>
          <w:bCs/>
          <w:color w:val="000000"/>
          <w:kern w:val="24"/>
          <w:lang w:val="es-ES_tradnl" w:eastAsia="es-PR"/>
        </w:rPr>
        <w:t xml:space="preserve">Enseña habilidades para la vida y conductas alternativas- </w:t>
      </w:r>
      <w:r w:rsidRPr="00FF320A">
        <w:rPr>
          <w:rFonts w:eastAsia="+mn-ea"/>
          <w:color w:val="000000"/>
          <w:kern w:val="24"/>
          <w:lang w:val="es-ES_tradnl" w:eastAsia="es-PR"/>
        </w:rPr>
        <w:t xml:space="preserve">para hacer irrelevantes las conductas problemáticas. </w:t>
      </w:r>
    </w:p>
    <w:p w14:paraId="7AD9A27E" w14:textId="77777777" w:rsidR="00035DBE" w:rsidRPr="002B2275" w:rsidRDefault="00035DBE" w:rsidP="00035DBE">
      <w:pPr>
        <w:numPr>
          <w:ilvl w:val="0"/>
          <w:numId w:val="34"/>
        </w:numPr>
        <w:ind w:left="1267"/>
        <w:contextualSpacing/>
        <w:rPr>
          <w:lang w:eastAsia="es-PR"/>
        </w:rPr>
      </w:pPr>
      <w:r w:rsidRPr="00FF320A">
        <w:rPr>
          <w:rFonts w:eastAsia="+mn-ea"/>
          <w:b/>
          <w:bCs/>
          <w:color w:val="000000"/>
          <w:kern w:val="24"/>
          <w:lang w:eastAsia="es-PR"/>
        </w:rPr>
        <w:t xml:space="preserve"> </w:t>
      </w:r>
      <w:r w:rsidRPr="00FF320A">
        <w:rPr>
          <w:rFonts w:eastAsia="+mn-ea"/>
          <w:b/>
          <w:bCs/>
          <w:color w:val="000000"/>
          <w:kern w:val="24"/>
          <w:lang w:val="es-ES_tradnl" w:eastAsia="es-PR"/>
        </w:rPr>
        <w:t xml:space="preserve">Explica cuáles son las consecuencias – </w:t>
      </w:r>
      <w:r w:rsidRPr="00FF320A">
        <w:rPr>
          <w:rFonts w:eastAsia="+mn-ea"/>
          <w:color w:val="000000"/>
          <w:kern w:val="24"/>
          <w:lang w:val="es-ES_tradnl" w:eastAsia="es-PR"/>
        </w:rPr>
        <w:t xml:space="preserve">para hacer ineficaces las conductas problemáticas. </w:t>
      </w:r>
    </w:p>
    <w:p w14:paraId="0A3BAF05" w14:textId="77777777" w:rsidR="00035DBE" w:rsidRDefault="00035DBE" w:rsidP="00035DBE">
      <w:pPr>
        <w:contextualSpacing/>
        <w:rPr>
          <w:lang w:eastAsia="es-PR"/>
        </w:rPr>
      </w:pPr>
    </w:p>
    <w:p w14:paraId="2EB5F968" w14:textId="77777777" w:rsidR="00035DBE" w:rsidRPr="00CB7584" w:rsidRDefault="00035DBE" w:rsidP="00CB7584">
      <w:pPr>
        <w:spacing w:before="240" w:after="120"/>
        <w:outlineLvl w:val="1"/>
        <w:rPr>
          <w:b/>
          <w:bCs/>
          <w:u w:val="single"/>
          <w:lang w:eastAsia="es-PR"/>
        </w:rPr>
      </w:pPr>
      <w:r w:rsidRPr="00CB7584">
        <w:rPr>
          <w:b/>
          <w:bCs/>
          <w:u w:val="single"/>
          <w:lang w:eastAsia="es-PR"/>
        </w:rPr>
        <w:t xml:space="preserve">Plan de </w:t>
      </w:r>
      <w:proofErr w:type="spellStart"/>
      <w:r w:rsidRPr="00CB7584">
        <w:rPr>
          <w:b/>
          <w:bCs/>
          <w:u w:val="single"/>
          <w:lang w:eastAsia="es-PR"/>
        </w:rPr>
        <w:t>intervención</w:t>
      </w:r>
      <w:proofErr w:type="spellEnd"/>
      <w:r w:rsidRPr="00CB7584">
        <w:rPr>
          <w:b/>
          <w:bCs/>
          <w:u w:val="single"/>
          <w:lang w:eastAsia="es-PR"/>
        </w:rPr>
        <w:t xml:space="preserve"> y </w:t>
      </w:r>
      <w:proofErr w:type="spellStart"/>
      <w:r w:rsidRPr="00CB7584">
        <w:rPr>
          <w:b/>
          <w:bCs/>
          <w:u w:val="single"/>
          <w:lang w:eastAsia="es-PR"/>
        </w:rPr>
        <w:t>apoyo</w:t>
      </w:r>
      <w:proofErr w:type="spellEnd"/>
      <w:r w:rsidRPr="00CB7584">
        <w:rPr>
          <w:b/>
          <w:bCs/>
          <w:u w:val="single"/>
          <w:lang w:eastAsia="es-PR"/>
        </w:rPr>
        <w:t xml:space="preserve"> </w:t>
      </w:r>
      <w:proofErr w:type="spellStart"/>
      <w:r w:rsidRPr="00CB7584">
        <w:rPr>
          <w:b/>
          <w:bCs/>
          <w:u w:val="single"/>
          <w:lang w:eastAsia="es-PR"/>
        </w:rPr>
        <w:t>conductual</w:t>
      </w:r>
      <w:proofErr w:type="spellEnd"/>
      <w:r w:rsidRPr="00CB7584">
        <w:rPr>
          <w:b/>
          <w:bCs/>
          <w:u w:val="single"/>
          <w:lang w:eastAsia="es-PR"/>
        </w:rPr>
        <w:t xml:space="preserve"> </w:t>
      </w:r>
      <w:proofErr w:type="spellStart"/>
      <w:r w:rsidRPr="00CB7584">
        <w:rPr>
          <w:b/>
          <w:bCs/>
          <w:u w:val="single"/>
          <w:lang w:eastAsia="es-PR"/>
        </w:rPr>
        <w:t>positivo</w:t>
      </w:r>
      <w:proofErr w:type="spellEnd"/>
      <w:r w:rsidRPr="00CB7584">
        <w:rPr>
          <w:b/>
          <w:bCs/>
          <w:u w:val="single"/>
          <w:lang w:eastAsia="es-PR"/>
        </w:rPr>
        <w:t xml:space="preserve"> </w:t>
      </w:r>
    </w:p>
    <w:p w14:paraId="162DD32A" w14:textId="77777777" w:rsidR="00035DBE" w:rsidRPr="002B2275" w:rsidRDefault="00035DBE" w:rsidP="00035DBE">
      <w:pPr>
        <w:numPr>
          <w:ilvl w:val="0"/>
          <w:numId w:val="6"/>
        </w:numPr>
      </w:pPr>
      <w:r w:rsidRPr="002B2275">
        <w:lastRenderedPageBreak/>
        <w:t xml:space="preserve">Red de </w:t>
      </w:r>
      <w:proofErr w:type="spellStart"/>
      <w:r w:rsidRPr="002B2275">
        <w:t>apoyo</w:t>
      </w:r>
      <w:proofErr w:type="spellEnd"/>
      <w:r w:rsidRPr="002B2275">
        <w:t xml:space="preserve"> que involucre a los padres, </w:t>
      </w:r>
      <w:proofErr w:type="spellStart"/>
      <w:r w:rsidRPr="002B2275">
        <w:t>educadores</w:t>
      </w:r>
      <w:proofErr w:type="spellEnd"/>
      <w:r w:rsidRPr="002B2275">
        <w:t xml:space="preserve">, </w:t>
      </w:r>
      <w:proofErr w:type="spellStart"/>
      <w:r w:rsidRPr="002B2275">
        <w:t>otros</w:t>
      </w:r>
      <w:proofErr w:type="spellEnd"/>
      <w:r w:rsidRPr="002B2275">
        <w:t xml:space="preserve"> </w:t>
      </w:r>
      <w:proofErr w:type="spellStart"/>
      <w:r w:rsidRPr="002B2275">
        <w:t>estudiantes</w:t>
      </w:r>
      <w:proofErr w:type="spellEnd"/>
      <w:r w:rsidRPr="002B2275">
        <w:t xml:space="preserve"> y </w:t>
      </w:r>
      <w:proofErr w:type="spellStart"/>
      <w:r w:rsidRPr="002B2275">
        <w:t>apoyo</w:t>
      </w:r>
      <w:proofErr w:type="spellEnd"/>
      <w:r w:rsidRPr="002B2275">
        <w:t xml:space="preserve"> </w:t>
      </w:r>
      <w:proofErr w:type="spellStart"/>
      <w:r w:rsidRPr="002B2275">
        <w:t>directo</w:t>
      </w:r>
      <w:proofErr w:type="spellEnd"/>
      <w:r w:rsidRPr="002B2275">
        <w:t xml:space="preserve"> de un </w:t>
      </w:r>
      <w:proofErr w:type="spellStart"/>
      <w:r w:rsidRPr="002B2275">
        <w:t>especialista</w:t>
      </w:r>
      <w:proofErr w:type="spellEnd"/>
      <w:r w:rsidRPr="002B2275">
        <w:t xml:space="preserve">. </w:t>
      </w:r>
    </w:p>
    <w:p w14:paraId="770AB790" w14:textId="77777777" w:rsidR="00035DBE" w:rsidRPr="002B2275" w:rsidRDefault="00035DBE" w:rsidP="00035DBE">
      <w:pPr>
        <w:numPr>
          <w:ilvl w:val="0"/>
          <w:numId w:val="6"/>
        </w:numPr>
      </w:pPr>
      <w:proofErr w:type="spellStart"/>
      <w:r w:rsidRPr="002B2275">
        <w:t>Requiere</w:t>
      </w:r>
      <w:proofErr w:type="spellEnd"/>
      <w:r w:rsidRPr="002B2275">
        <w:t xml:space="preserve"> de un Assessment para </w:t>
      </w:r>
      <w:proofErr w:type="spellStart"/>
      <w:r w:rsidRPr="002B2275">
        <w:t>identificar</w:t>
      </w:r>
      <w:proofErr w:type="spellEnd"/>
      <w:r w:rsidRPr="002B2275">
        <w:t xml:space="preserve"> la </w:t>
      </w:r>
      <w:proofErr w:type="spellStart"/>
      <w:r w:rsidRPr="002B2275">
        <w:t>función</w:t>
      </w:r>
      <w:proofErr w:type="spellEnd"/>
      <w:r w:rsidRPr="002B2275">
        <w:t xml:space="preserve"> del </w:t>
      </w:r>
      <w:proofErr w:type="spellStart"/>
      <w:r w:rsidRPr="002B2275">
        <w:t>comportamiento</w:t>
      </w:r>
      <w:proofErr w:type="spellEnd"/>
      <w:r w:rsidRPr="002B2275">
        <w:t>.</w:t>
      </w:r>
    </w:p>
    <w:p w14:paraId="71311030" w14:textId="77777777" w:rsidR="00035DBE" w:rsidRPr="002B2275" w:rsidRDefault="00035DBE" w:rsidP="00035DBE">
      <w:pPr>
        <w:numPr>
          <w:ilvl w:val="1"/>
          <w:numId w:val="6"/>
        </w:numPr>
      </w:pPr>
      <w:proofErr w:type="spellStart"/>
      <w:r w:rsidRPr="002B2275">
        <w:t>Análisis</w:t>
      </w:r>
      <w:proofErr w:type="spellEnd"/>
      <w:r w:rsidRPr="002B2275">
        <w:t xml:space="preserve"> </w:t>
      </w:r>
      <w:proofErr w:type="spellStart"/>
      <w:r w:rsidRPr="002B2275">
        <w:t>Funcional</w:t>
      </w:r>
      <w:proofErr w:type="spellEnd"/>
      <w:r w:rsidRPr="002B2275">
        <w:t xml:space="preserve"> de la </w:t>
      </w:r>
      <w:proofErr w:type="spellStart"/>
      <w:r w:rsidRPr="002B2275">
        <w:t>Conducta</w:t>
      </w:r>
      <w:proofErr w:type="spellEnd"/>
      <w:r w:rsidRPr="002B2275">
        <w:t xml:space="preserve"> (FBA, </w:t>
      </w:r>
      <w:r w:rsidRPr="002B2275">
        <w:rPr>
          <w:i/>
          <w:iCs/>
        </w:rPr>
        <w:t xml:space="preserve">Functional </w:t>
      </w:r>
      <w:proofErr w:type="spellStart"/>
      <w:r w:rsidRPr="002B2275">
        <w:rPr>
          <w:i/>
          <w:iCs/>
        </w:rPr>
        <w:t>Behevioral</w:t>
      </w:r>
      <w:proofErr w:type="spellEnd"/>
      <w:r w:rsidRPr="002B2275">
        <w:rPr>
          <w:i/>
          <w:iCs/>
        </w:rPr>
        <w:t xml:space="preserve"> Analysis</w:t>
      </w:r>
      <w:r w:rsidRPr="002B2275">
        <w:t>).</w:t>
      </w:r>
    </w:p>
    <w:p w14:paraId="0246EB77" w14:textId="77777777" w:rsidR="00035DBE" w:rsidRPr="002B2275" w:rsidRDefault="00035DBE" w:rsidP="00035DBE">
      <w:pPr>
        <w:numPr>
          <w:ilvl w:val="1"/>
          <w:numId w:val="6"/>
        </w:numPr>
      </w:pPr>
      <w:r w:rsidRPr="002B2275">
        <w:t xml:space="preserve">El ABC de la </w:t>
      </w:r>
      <w:proofErr w:type="spellStart"/>
      <w:r w:rsidRPr="002B2275">
        <w:t>Conducta</w:t>
      </w:r>
      <w:proofErr w:type="spellEnd"/>
      <w:r w:rsidRPr="002B2275">
        <w:t>.</w:t>
      </w:r>
    </w:p>
    <w:p w14:paraId="75C3E89A" w14:textId="77777777" w:rsidR="00035DBE" w:rsidRPr="002B2275" w:rsidRDefault="00035DBE" w:rsidP="00035DBE">
      <w:pPr>
        <w:numPr>
          <w:ilvl w:val="0"/>
          <w:numId w:val="7"/>
        </w:numPr>
      </w:pPr>
      <w:proofErr w:type="spellStart"/>
      <w:r w:rsidRPr="002B2275">
        <w:t>Identificación</w:t>
      </w:r>
      <w:proofErr w:type="spellEnd"/>
      <w:r w:rsidRPr="002B2275">
        <w:t xml:space="preserve"> y </w:t>
      </w:r>
      <w:proofErr w:type="spellStart"/>
      <w:r w:rsidRPr="002B2275">
        <w:t>Planificación</w:t>
      </w:r>
      <w:proofErr w:type="spellEnd"/>
      <w:r w:rsidRPr="002B2275">
        <w:t xml:space="preserve"> de </w:t>
      </w:r>
      <w:proofErr w:type="spellStart"/>
      <w:r w:rsidRPr="002B2275">
        <w:t>Intervenciones</w:t>
      </w:r>
      <w:proofErr w:type="spellEnd"/>
      <w:r w:rsidRPr="002B2275">
        <w:t xml:space="preserve"> y </w:t>
      </w:r>
      <w:proofErr w:type="spellStart"/>
      <w:r w:rsidRPr="002B2275">
        <w:t>Estrategias</w:t>
      </w:r>
      <w:proofErr w:type="spellEnd"/>
      <w:r w:rsidRPr="002B2275">
        <w:t xml:space="preserve"> de </w:t>
      </w:r>
      <w:proofErr w:type="spellStart"/>
      <w:r w:rsidRPr="002B2275">
        <w:t>Apoyo</w:t>
      </w:r>
      <w:proofErr w:type="spellEnd"/>
      <w:r w:rsidRPr="002B2275">
        <w:t>.</w:t>
      </w:r>
    </w:p>
    <w:p w14:paraId="77BF5AE0" w14:textId="77777777" w:rsidR="00035DBE" w:rsidRPr="002B2275" w:rsidRDefault="00035DBE" w:rsidP="00035DBE">
      <w:pPr>
        <w:numPr>
          <w:ilvl w:val="1"/>
          <w:numId w:val="7"/>
        </w:numPr>
      </w:pPr>
      <w:proofErr w:type="spellStart"/>
      <w:r w:rsidRPr="002B2275">
        <w:t>Enseñanza</w:t>
      </w:r>
      <w:proofErr w:type="spellEnd"/>
      <w:r w:rsidRPr="002B2275">
        <w:t xml:space="preserve"> de </w:t>
      </w:r>
      <w:proofErr w:type="spellStart"/>
      <w:r w:rsidRPr="002B2275">
        <w:t>conductas</w:t>
      </w:r>
      <w:proofErr w:type="spellEnd"/>
      <w:r w:rsidRPr="002B2275">
        <w:t xml:space="preserve"> de </w:t>
      </w:r>
      <w:proofErr w:type="spellStart"/>
      <w:r w:rsidRPr="002B2275">
        <w:t>reemplazo</w:t>
      </w:r>
      <w:proofErr w:type="spellEnd"/>
      <w:r w:rsidRPr="002B2275">
        <w:t xml:space="preserve">. </w:t>
      </w:r>
    </w:p>
    <w:p w14:paraId="030E28C2" w14:textId="77777777" w:rsidR="00035DBE" w:rsidRPr="002B2275" w:rsidRDefault="00035DBE" w:rsidP="00035DBE">
      <w:pPr>
        <w:numPr>
          <w:ilvl w:val="1"/>
          <w:numId w:val="7"/>
        </w:numPr>
      </w:pPr>
      <w:proofErr w:type="spellStart"/>
      <w:r w:rsidRPr="002B2275">
        <w:t>Trabajar</w:t>
      </w:r>
      <w:proofErr w:type="spellEnd"/>
      <w:r w:rsidRPr="002B2275">
        <w:t xml:space="preserve"> con el </w:t>
      </w:r>
      <w:proofErr w:type="spellStart"/>
      <w:r w:rsidRPr="002B2275">
        <w:t>ambiente</w:t>
      </w:r>
      <w:proofErr w:type="spellEnd"/>
      <w:r w:rsidRPr="002B2275">
        <w:t xml:space="preserve"> para </w:t>
      </w:r>
      <w:proofErr w:type="spellStart"/>
      <w:r w:rsidRPr="002B2275">
        <w:t>prevenir</w:t>
      </w:r>
      <w:proofErr w:type="spellEnd"/>
      <w:r w:rsidRPr="002B2275">
        <w:t xml:space="preserve"> </w:t>
      </w:r>
      <w:proofErr w:type="spellStart"/>
      <w:r w:rsidRPr="002B2275">
        <w:t>problemas</w:t>
      </w:r>
      <w:proofErr w:type="spellEnd"/>
      <w:r w:rsidRPr="002B2275">
        <w:t xml:space="preserve"> de </w:t>
      </w:r>
      <w:proofErr w:type="spellStart"/>
      <w:r w:rsidRPr="002B2275">
        <w:t>comportamiento</w:t>
      </w:r>
      <w:proofErr w:type="spellEnd"/>
      <w:r w:rsidRPr="002B2275">
        <w:t xml:space="preserve">. </w:t>
      </w:r>
    </w:p>
    <w:p w14:paraId="513E44CF" w14:textId="77777777" w:rsidR="00035DBE" w:rsidRPr="002B2275" w:rsidRDefault="00035DBE" w:rsidP="00035DBE">
      <w:pPr>
        <w:numPr>
          <w:ilvl w:val="0"/>
          <w:numId w:val="8"/>
        </w:numPr>
      </w:pPr>
      <w:r w:rsidRPr="002B2275">
        <w:t xml:space="preserve">Se debe </w:t>
      </w:r>
      <w:proofErr w:type="spellStart"/>
      <w:r w:rsidRPr="002B2275">
        <w:t>evaluar</w:t>
      </w:r>
      <w:proofErr w:type="spellEnd"/>
      <w:r w:rsidRPr="002B2275">
        <w:t xml:space="preserve"> y </w:t>
      </w:r>
      <w:proofErr w:type="spellStart"/>
      <w:r w:rsidRPr="002B2275">
        <w:t>monitorear</w:t>
      </w:r>
      <w:proofErr w:type="spellEnd"/>
      <w:r w:rsidRPr="002B2275">
        <w:t xml:space="preserve"> </w:t>
      </w:r>
      <w:proofErr w:type="spellStart"/>
      <w:r w:rsidRPr="002B2275">
        <w:t>periódicamente</w:t>
      </w:r>
      <w:proofErr w:type="spellEnd"/>
      <w:r w:rsidRPr="002B2275">
        <w:t xml:space="preserve"> para </w:t>
      </w:r>
      <w:proofErr w:type="spellStart"/>
      <w:r w:rsidRPr="002B2275">
        <w:t>medir</w:t>
      </w:r>
      <w:proofErr w:type="spellEnd"/>
      <w:r w:rsidRPr="002B2275">
        <w:t xml:space="preserve"> el </w:t>
      </w:r>
      <w:proofErr w:type="spellStart"/>
      <w:r w:rsidRPr="002B2275">
        <w:t>progreso</w:t>
      </w:r>
      <w:proofErr w:type="spellEnd"/>
      <w:r w:rsidRPr="002B2275">
        <w:t xml:space="preserve"> del </w:t>
      </w:r>
      <w:proofErr w:type="spellStart"/>
      <w:r w:rsidRPr="002B2275">
        <w:t>estudiante</w:t>
      </w:r>
      <w:proofErr w:type="spellEnd"/>
      <w:r w:rsidRPr="002B2275">
        <w:t xml:space="preserve">. </w:t>
      </w:r>
    </w:p>
    <w:p w14:paraId="5CE2AB17" w14:textId="77777777" w:rsidR="00035DBE" w:rsidRPr="002B2275" w:rsidRDefault="00035DBE" w:rsidP="00035DBE">
      <w:pPr>
        <w:numPr>
          <w:ilvl w:val="0"/>
          <w:numId w:val="8"/>
        </w:numPr>
      </w:pPr>
      <w:r w:rsidRPr="002B2275">
        <w:t xml:space="preserve">El plan de </w:t>
      </w:r>
      <w:proofErr w:type="spellStart"/>
      <w:r w:rsidRPr="002B2275">
        <w:t>apoyo</w:t>
      </w:r>
      <w:proofErr w:type="spellEnd"/>
      <w:r w:rsidRPr="002B2275">
        <w:t xml:space="preserve"> </w:t>
      </w:r>
      <w:proofErr w:type="spellStart"/>
      <w:r w:rsidRPr="002B2275">
        <w:t>conductual</w:t>
      </w:r>
      <w:proofErr w:type="spellEnd"/>
      <w:r w:rsidRPr="002B2275">
        <w:t xml:space="preserve"> </w:t>
      </w:r>
      <w:proofErr w:type="spellStart"/>
      <w:r w:rsidRPr="002B2275">
        <w:t>según</w:t>
      </w:r>
      <w:proofErr w:type="spellEnd"/>
      <w:r w:rsidRPr="002B2275">
        <w:t xml:space="preserve"> PBIS es:</w:t>
      </w:r>
    </w:p>
    <w:p w14:paraId="7ECA85CA" w14:textId="77777777" w:rsidR="00035DBE" w:rsidRPr="002B2275" w:rsidRDefault="00035DBE" w:rsidP="00035DBE">
      <w:pPr>
        <w:numPr>
          <w:ilvl w:val="1"/>
          <w:numId w:val="8"/>
        </w:numPr>
      </w:pPr>
      <w:proofErr w:type="spellStart"/>
      <w:r w:rsidRPr="002B2275">
        <w:t>Preventivo</w:t>
      </w:r>
      <w:proofErr w:type="spellEnd"/>
      <w:r w:rsidRPr="002B2275">
        <w:t xml:space="preserve">: </w:t>
      </w:r>
      <w:proofErr w:type="spellStart"/>
      <w:r w:rsidRPr="002B2275">
        <w:t>modifica</w:t>
      </w:r>
      <w:proofErr w:type="spellEnd"/>
      <w:r w:rsidRPr="002B2275">
        <w:t xml:space="preserve"> el </w:t>
      </w:r>
      <w:proofErr w:type="spellStart"/>
      <w:r w:rsidRPr="002B2275">
        <w:t>entorno</w:t>
      </w:r>
      <w:proofErr w:type="spellEnd"/>
      <w:r w:rsidRPr="002B2275">
        <w:t xml:space="preserve"> para que no </w:t>
      </w:r>
      <w:proofErr w:type="spellStart"/>
      <w:r w:rsidRPr="002B2275">
        <w:t>surjan</w:t>
      </w:r>
      <w:proofErr w:type="spellEnd"/>
      <w:r w:rsidRPr="002B2275">
        <w:t xml:space="preserve"> las </w:t>
      </w:r>
      <w:proofErr w:type="spellStart"/>
      <w:r w:rsidRPr="002B2275">
        <w:t>conductas</w:t>
      </w:r>
      <w:proofErr w:type="spellEnd"/>
      <w:r w:rsidRPr="002B2275">
        <w:t xml:space="preserve"> </w:t>
      </w:r>
      <w:proofErr w:type="spellStart"/>
      <w:r w:rsidRPr="002B2275">
        <w:t>problemáticas</w:t>
      </w:r>
      <w:proofErr w:type="spellEnd"/>
      <w:r w:rsidRPr="002B2275">
        <w:t xml:space="preserve">. </w:t>
      </w:r>
    </w:p>
    <w:p w14:paraId="3A7BA0ED" w14:textId="77777777" w:rsidR="00035DBE" w:rsidRPr="002B2275" w:rsidRDefault="00035DBE" w:rsidP="00035DBE">
      <w:pPr>
        <w:numPr>
          <w:ilvl w:val="1"/>
          <w:numId w:val="8"/>
        </w:numPr>
      </w:pPr>
      <w:proofErr w:type="spellStart"/>
      <w:r w:rsidRPr="002B2275">
        <w:t>Enseña</w:t>
      </w:r>
      <w:proofErr w:type="spellEnd"/>
      <w:r w:rsidRPr="002B2275">
        <w:t xml:space="preserve"> </w:t>
      </w:r>
      <w:proofErr w:type="spellStart"/>
      <w:r w:rsidRPr="002B2275">
        <w:t>habilidades</w:t>
      </w:r>
      <w:proofErr w:type="spellEnd"/>
      <w:r w:rsidRPr="002B2275">
        <w:t xml:space="preserve"> para la </w:t>
      </w:r>
      <w:proofErr w:type="spellStart"/>
      <w:r w:rsidRPr="002B2275">
        <w:t>vida</w:t>
      </w:r>
      <w:proofErr w:type="spellEnd"/>
      <w:r w:rsidRPr="002B2275">
        <w:t xml:space="preserve"> y </w:t>
      </w:r>
      <w:proofErr w:type="spellStart"/>
      <w:r w:rsidRPr="002B2275">
        <w:t>conductas</w:t>
      </w:r>
      <w:proofErr w:type="spellEnd"/>
      <w:r w:rsidRPr="002B2275">
        <w:t xml:space="preserve"> </w:t>
      </w:r>
      <w:proofErr w:type="spellStart"/>
      <w:r w:rsidRPr="002B2275">
        <w:t>alternativas</w:t>
      </w:r>
      <w:proofErr w:type="spellEnd"/>
      <w:r w:rsidRPr="002B2275">
        <w:t xml:space="preserve">: para </w:t>
      </w:r>
      <w:proofErr w:type="spellStart"/>
      <w:r w:rsidRPr="002B2275">
        <w:t>hacer</w:t>
      </w:r>
      <w:proofErr w:type="spellEnd"/>
      <w:r w:rsidRPr="002B2275">
        <w:t xml:space="preserve"> </w:t>
      </w:r>
      <w:proofErr w:type="spellStart"/>
      <w:r w:rsidRPr="002B2275">
        <w:t>irrelevantes</w:t>
      </w:r>
      <w:proofErr w:type="spellEnd"/>
      <w:r w:rsidRPr="002B2275">
        <w:t xml:space="preserve"> las </w:t>
      </w:r>
      <w:proofErr w:type="spellStart"/>
      <w:r w:rsidRPr="002B2275">
        <w:t>conductas</w:t>
      </w:r>
      <w:proofErr w:type="spellEnd"/>
      <w:r w:rsidRPr="002B2275">
        <w:t xml:space="preserve"> </w:t>
      </w:r>
      <w:proofErr w:type="spellStart"/>
      <w:r w:rsidRPr="002B2275">
        <w:t>problemáticas</w:t>
      </w:r>
      <w:proofErr w:type="spellEnd"/>
      <w:r w:rsidRPr="002B2275">
        <w:t xml:space="preserve">. </w:t>
      </w:r>
    </w:p>
    <w:p w14:paraId="33D97865" w14:textId="77777777" w:rsidR="00035DBE" w:rsidRPr="002B2275" w:rsidRDefault="00035DBE" w:rsidP="00035DBE">
      <w:pPr>
        <w:numPr>
          <w:ilvl w:val="1"/>
          <w:numId w:val="8"/>
        </w:numPr>
        <w:ind w:right="-720"/>
      </w:pPr>
      <w:proofErr w:type="spellStart"/>
      <w:r w:rsidRPr="002B2275">
        <w:t>Explica</w:t>
      </w:r>
      <w:proofErr w:type="spellEnd"/>
      <w:r w:rsidRPr="002B2275">
        <w:t xml:space="preserve"> </w:t>
      </w:r>
      <w:proofErr w:type="spellStart"/>
      <w:r w:rsidRPr="002B2275">
        <w:t>cuáles</w:t>
      </w:r>
      <w:proofErr w:type="spellEnd"/>
      <w:r w:rsidRPr="002B2275">
        <w:t xml:space="preserve"> son las </w:t>
      </w:r>
      <w:proofErr w:type="spellStart"/>
      <w:r w:rsidRPr="002B2275">
        <w:t>consecuencias</w:t>
      </w:r>
      <w:proofErr w:type="spellEnd"/>
      <w:r w:rsidRPr="002B2275">
        <w:t xml:space="preserve">: para </w:t>
      </w:r>
      <w:proofErr w:type="spellStart"/>
      <w:r w:rsidRPr="002B2275">
        <w:t>hacer</w:t>
      </w:r>
      <w:proofErr w:type="spellEnd"/>
      <w:r w:rsidRPr="002B2275">
        <w:t xml:space="preserve"> </w:t>
      </w:r>
      <w:proofErr w:type="spellStart"/>
      <w:r w:rsidRPr="002B2275">
        <w:t>ineficaces</w:t>
      </w:r>
      <w:proofErr w:type="spellEnd"/>
      <w:r w:rsidRPr="002B2275">
        <w:t xml:space="preserve"> las </w:t>
      </w:r>
      <w:proofErr w:type="spellStart"/>
      <w:r w:rsidRPr="002B2275">
        <w:t>conductas</w:t>
      </w:r>
      <w:proofErr w:type="spellEnd"/>
      <w:r w:rsidRPr="002B2275">
        <w:t xml:space="preserve"> </w:t>
      </w:r>
      <w:proofErr w:type="spellStart"/>
      <w:r w:rsidRPr="002B2275">
        <w:t>problemáticas</w:t>
      </w:r>
      <w:proofErr w:type="spellEnd"/>
      <w:r w:rsidRPr="002B2275">
        <w:t xml:space="preserve">. </w:t>
      </w:r>
    </w:p>
    <w:p w14:paraId="38EC7B6E" w14:textId="77777777" w:rsidR="00035DBE" w:rsidRPr="002B2275" w:rsidRDefault="00035DBE" w:rsidP="00035DBE">
      <w:pPr>
        <w:ind w:left="1440" w:right="-720"/>
      </w:pPr>
    </w:p>
    <w:p w14:paraId="63480267" w14:textId="77777777" w:rsidR="00035DBE" w:rsidRPr="002B2275" w:rsidRDefault="00035DBE" w:rsidP="00035DBE">
      <w:pPr>
        <w:numPr>
          <w:ilvl w:val="0"/>
          <w:numId w:val="9"/>
        </w:numPr>
        <w:rPr>
          <w:b/>
          <w:bCs/>
        </w:rPr>
      </w:pPr>
      <w:proofErr w:type="spellStart"/>
      <w:r w:rsidRPr="002B2275">
        <w:rPr>
          <w:b/>
          <w:bCs/>
        </w:rPr>
        <w:t>Rol</w:t>
      </w:r>
      <w:proofErr w:type="spellEnd"/>
      <w:r w:rsidRPr="002B2275">
        <w:rPr>
          <w:b/>
          <w:bCs/>
        </w:rPr>
        <w:t xml:space="preserve"> del Coach</w:t>
      </w:r>
    </w:p>
    <w:p w14:paraId="5C910248" w14:textId="77777777" w:rsidR="00035DBE" w:rsidRPr="002B2275" w:rsidRDefault="00035DBE" w:rsidP="00035DBE">
      <w:pPr>
        <w:numPr>
          <w:ilvl w:val="1"/>
          <w:numId w:val="9"/>
        </w:numPr>
      </w:pPr>
      <w:proofErr w:type="spellStart"/>
      <w:r w:rsidRPr="002B2275">
        <w:t>Capacitar</w:t>
      </w:r>
      <w:proofErr w:type="spellEnd"/>
      <w:r w:rsidRPr="002B2275">
        <w:t xml:space="preserve">, </w:t>
      </w:r>
      <w:proofErr w:type="spellStart"/>
      <w:r w:rsidRPr="002B2275">
        <w:t>orientar</w:t>
      </w:r>
      <w:proofErr w:type="spellEnd"/>
      <w:r w:rsidRPr="002B2275">
        <w:t xml:space="preserve"> y </w:t>
      </w:r>
      <w:proofErr w:type="spellStart"/>
      <w:r w:rsidRPr="002B2275">
        <w:t>brindar</w:t>
      </w:r>
      <w:proofErr w:type="spellEnd"/>
      <w:r w:rsidRPr="002B2275">
        <w:t xml:space="preserve"> </w:t>
      </w:r>
      <w:proofErr w:type="spellStart"/>
      <w:r w:rsidRPr="002B2275">
        <w:t>recomendaciones</w:t>
      </w:r>
      <w:proofErr w:type="spellEnd"/>
      <w:r w:rsidRPr="002B2275">
        <w:t xml:space="preserve"> al </w:t>
      </w:r>
      <w:proofErr w:type="spellStart"/>
      <w:r w:rsidRPr="002B2275">
        <w:t>equipo</w:t>
      </w:r>
      <w:proofErr w:type="spellEnd"/>
      <w:r w:rsidRPr="002B2275">
        <w:t xml:space="preserve"> SACPE para </w:t>
      </w:r>
      <w:proofErr w:type="spellStart"/>
      <w:r w:rsidRPr="002B2275">
        <w:t>desarrollar</w:t>
      </w:r>
      <w:proofErr w:type="spellEnd"/>
      <w:r w:rsidRPr="002B2275">
        <w:t xml:space="preserve"> el plan de </w:t>
      </w:r>
      <w:proofErr w:type="spellStart"/>
      <w:r w:rsidRPr="002B2275">
        <w:t>intervención</w:t>
      </w:r>
      <w:proofErr w:type="spellEnd"/>
      <w:r w:rsidRPr="002B2275">
        <w:t xml:space="preserve"> para los </w:t>
      </w:r>
      <w:proofErr w:type="spellStart"/>
      <w:r w:rsidRPr="002B2275">
        <w:t>estudiantes</w:t>
      </w:r>
      <w:proofErr w:type="spellEnd"/>
      <w:r w:rsidRPr="002B2275">
        <w:t>.</w:t>
      </w:r>
    </w:p>
    <w:p w14:paraId="42116E54" w14:textId="77777777" w:rsidR="00035DBE" w:rsidRPr="002B2275" w:rsidRDefault="00035DBE" w:rsidP="00035DBE">
      <w:pPr>
        <w:numPr>
          <w:ilvl w:val="1"/>
          <w:numId w:val="9"/>
        </w:numPr>
      </w:pPr>
      <w:proofErr w:type="spellStart"/>
      <w:r w:rsidRPr="002B2275">
        <w:t>Ayudar</w:t>
      </w:r>
      <w:proofErr w:type="spellEnd"/>
      <w:r w:rsidRPr="002B2275">
        <w:t xml:space="preserve"> al </w:t>
      </w:r>
      <w:proofErr w:type="spellStart"/>
      <w:r w:rsidRPr="002B2275">
        <w:t>equipo</w:t>
      </w:r>
      <w:proofErr w:type="spellEnd"/>
      <w:r w:rsidRPr="002B2275">
        <w:t xml:space="preserve"> SACPE a </w:t>
      </w:r>
      <w:proofErr w:type="spellStart"/>
      <w:r w:rsidRPr="002B2275">
        <w:t>reflexionar</w:t>
      </w:r>
      <w:proofErr w:type="spellEnd"/>
      <w:r w:rsidRPr="002B2275">
        <w:t xml:space="preserve"> </w:t>
      </w:r>
      <w:proofErr w:type="spellStart"/>
      <w:r w:rsidRPr="002B2275">
        <w:t>como</w:t>
      </w:r>
      <w:proofErr w:type="spellEnd"/>
      <w:r w:rsidRPr="002B2275">
        <w:t xml:space="preserve"> </w:t>
      </w:r>
      <w:proofErr w:type="spellStart"/>
      <w:r w:rsidRPr="002B2275">
        <w:t>atender</w:t>
      </w:r>
      <w:proofErr w:type="spellEnd"/>
      <w:r w:rsidRPr="002B2275">
        <w:t xml:space="preserve"> los </w:t>
      </w:r>
      <w:proofErr w:type="spellStart"/>
      <w:r w:rsidRPr="002B2275">
        <w:t>problemas</w:t>
      </w:r>
      <w:proofErr w:type="spellEnd"/>
      <w:r w:rsidRPr="002B2275">
        <w:t xml:space="preserve"> </w:t>
      </w:r>
      <w:proofErr w:type="spellStart"/>
      <w:r w:rsidRPr="002B2275">
        <w:t>conductuales</w:t>
      </w:r>
      <w:proofErr w:type="spellEnd"/>
      <w:r w:rsidRPr="002B2275">
        <w:t xml:space="preserve"> </w:t>
      </w:r>
      <w:proofErr w:type="spellStart"/>
      <w:r w:rsidRPr="002B2275">
        <w:t>mediante</w:t>
      </w:r>
      <w:proofErr w:type="spellEnd"/>
      <w:r w:rsidRPr="002B2275">
        <w:t xml:space="preserve"> </w:t>
      </w:r>
      <w:proofErr w:type="spellStart"/>
      <w:r w:rsidRPr="002B2275">
        <w:t>intervenciones</w:t>
      </w:r>
      <w:proofErr w:type="spellEnd"/>
      <w:r w:rsidRPr="002B2275">
        <w:t xml:space="preserve">. </w:t>
      </w:r>
    </w:p>
    <w:p w14:paraId="31C2751E" w14:textId="77777777" w:rsidR="00035DBE" w:rsidRPr="002B2275" w:rsidRDefault="00035DBE" w:rsidP="00035DBE"/>
    <w:p w14:paraId="0C13C942" w14:textId="77777777" w:rsidR="00035DBE" w:rsidRDefault="00035DBE" w:rsidP="00035DBE">
      <w:pPr>
        <w:contextualSpacing/>
        <w:rPr>
          <w:lang w:eastAsia="es-PR"/>
        </w:rPr>
      </w:pPr>
    </w:p>
    <w:p w14:paraId="6E1C95C8" w14:textId="77777777" w:rsidR="00035DBE" w:rsidRDefault="00035DBE" w:rsidP="00035DBE">
      <w:pPr>
        <w:contextualSpacing/>
        <w:rPr>
          <w:lang w:eastAsia="es-PR"/>
        </w:rPr>
      </w:pPr>
    </w:p>
    <w:p w14:paraId="59AB0B52" w14:textId="77777777" w:rsidR="00035DBE" w:rsidRDefault="00035DBE" w:rsidP="00035DBE">
      <w:pPr>
        <w:contextualSpacing/>
        <w:rPr>
          <w:lang w:eastAsia="es-PR"/>
        </w:rPr>
      </w:pPr>
      <w:r w:rsidRPr="002C4570">
        <w:rPr>
          <w:noProof/>
        </w:rPr>
        <w:lastRenderedPageBreak/>
        <w:drawing>
          <wp:inline distT="0" distB="0" distL="0" distR="0" wp14:anchorId="02E54E90" wp14:editId="3203988B">
            <wp:extent cx="5961833" cy="4595052"/>
            <wp:effectExtent l="0" t="0" r="1270" b="0"/>
            <wp:docPr id="24" name="Picture 3" descr="A screenshot of a cell phone&#10;&#10;Description automatically generated">
              <a:extLst xmlns:a="http://schemas.openxmlformats.org/drawingml/2006/main">
                <a:ext uri="{FF2B5EF4-FFF2-40B4-BE49-F238E27FC236}">
                  <a16:creationId xmlns:a16="http://schemas.microsoft.com/office/drawing/2014/main" id="{17B7FAD1-4A18-410D-A270-3D4FACD137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a16="http://schemas.microsoft.com/office/drawing/2014/main" id="{17B7FAD1-4A18-410D-A270-3D4FACD13740}"/>
                        </a:ext>
                      </a:extLst>
                    </pic:cNvPr>
                    <pic:cNvPicPr>
                      <a:picLocks noChangeAspect="1"/>
                    </pic:cNvPicPr>
                  </pic:nvPicPr>
                  <pic:blipFill rotWithShape="1">
                    <a:blip r:embed="rId5" cstate="print"/>
                    <a:srcRect l="17914" t="18698" r="18823" b="8714"/>
                    <a:stretch/>
                  </pic:blipFill>
                  <pic:spPr bwMode="auto">
                    <a:xfrm>
                      <a:off x="0" y="0"/>
                      <a:ext cx="5972687" cy="4603418"/>
                    </a:xfrm>
                    <a:prstGeom prst="rect">
                      <a:avLst/>
                    </a:prstGeom>
                    <a:ln>
                      <a:noFill/>
                    </a:ln>
                    <a:extLst>
                      <a:ext uri="{53640926-AAD7-44D8-BBD7-CCE9431645EC}">
                        <a14:shadowObscured xmlns:a14="http://schemas.microsoft.com/office/drawing/2010/main"/>
                      </a:ext>
                    </a:extLst>
                  </pic:spPr>
                </pic:pic>
              </a:graphicData>
            </a:graphic>
          </wp:inline>
        </w:drawing>
      </w:r>
    </w:p>
    <w:p w14:paraId="11DE37C3" w14:textId="77777777" w:rsidR="00035DBE" w:rsidRDefault="00035DBE" w:rsidP="00035DBE">
      <w:pPr>
        <w:contextualSpacing/>
        <w:rPr>
          <w:lang w:eastAsia="es-PR"/>
        </w:rPr>
      </w:pPr>
      <w:r>
        <w:rPr>
          <w:lang w:eastAsia="es-PR"/>
        </w:rPr>
        <w:t xml:space="preserve"> </w:t>
      </w:r>
    </w:p>
    <w:p w14:paraId="150DE7B1" w14:textId="77777777" w:rsidR="00035DBE" w:rsidRDefault="00035DBE" w:rsidP="00035DBE">
      <w:pPr>
        <w:contextualSpacing/>
        <w:rPr>
          <w:lang w:eastAsia="es-PR"/>
        </w:rPr>
      </w:pPr>
    </w:p>
    <w:p w14:paraId="517E3F73" w14:textId="77777777" w:rsidR="00035DBE" w:rsidRDefault="00035DBE" w:rsidP="00035DBE">
      <w:pPr>
        <w:contextualSpacing/>
        <w:rPr>
          <w:lang w:eastAsia="es-PR"/>
        </w:rPr>
      </w:pPr>
    </w:p>
    <w:p w14:paraId="735509EC" w14:textId="77777777" w:rsidR="00035DBE" w:rsidRDefault="00035DBE" w:rsidP="00035DBE">
      <w:pPr>
        <w:contextualSpacing/>
        <w:rPr>
          <w:lang w:eastAsia="es-PR"/>
        </w:rPr>
      </w:pPr>
    </w:p>
    <w:p w14:paraId="206A9933" w14:textId="77777777" w:rsidR="00035DBE" w:rsidRDefault="00035DBE" w:rsidP="00035DBE">
      <w:pPr>
        <w:contextualSpacing/>
        <w:rPr>
          <w:lang w:eastAsia="es-PR"/>
        </w:rPr>
      </w:pPr>
    </w:p>
    <w:p w14:paraId="3483F3BF" w14:textId="77777777" w:rsidR="00035DBE" w:rsidRDefault="00035DBE" w:rsidP="00035DBE">
      <w:pPr>
        <w:contextualSpacing/>
        <w:rPr>
          <w:lang w:eastAsia="es-PR"/>
        </w:rPr>
      </w:pPr>
    </w:p>
    <w:p w14:paraId="452AC565" w14:textId="77777777" w:rsidR="00035DBE" w:rsidRDefault="00035DBE" w:rsidP="00035DBE">
      <w:pPr>
        <w:contextualSpacing/>
        <w:rPr>
          <w:lang w:eastAsia="es-PR"/>
        </w:rPr>
      </w:pPr>
    </w:p>
    <w:p w14:paraId="14E399D2" w14:textId="77777777" w:rsidR="00035DBE" w:rsidRDefault="00035DBE" w:rsidP="00035DBE">
      <w:pPr>
        <w:contextualSpacing/>
        <w:rPr>
          <w:lang w:eastAsia="es-PR"/>
        </w:rPr>
      </w:pPr>
    </w:p>
    <w:p w14:paraId="7A90D6DE" w14:textId="77777777" w:rsidR="00035DBE" w:rsidRDefault="00035DBE" w:rsidP="00035DBE">
      <w:pPr>
        <w:rPr>
          <w:rFonts w:eastAsia="+mj-ea"/>
          <w:b/>
          <w:bCs/>
          <w:color w:val="000000"/>
          <w:kern w:val="24"/>
          <w:lang w:val="es-ES_tradnl"/>
        </w:rPr>
        <w:sectPr w:rsidR="00035DBE" w:rsidSect="00AB6D3F">
          <w:pgSz w:w="12240" w:h="15840" w:code="1"/>
          <w:pgMar w:top="1440" w:right="1440" w:bottom="1440" w:left="1440" w:header="720" w:footer="720" w:gutter="0"/>
          <w:cols w:space="720"/>
          <w:docGrid w:linePitch="360"/>
        </w:sectPr>
      </w:pPr>
    </w:p>
    <w:p w14:paraId="218FEABA" w14:textId="77777777" w:rsidR="00035DBE" w:rsidRDefault="00035DBE" w:rsidP="00035DBE">
      <w:pPr>
        <w:rPr>
          <w:rFonts w:eastAsia="+mj-ea"/>
          <w:b/>
          <w:bCs/>
          <w:color w:val="000000"/>
          <w:kern w:val="24"/>
          <w:lang w:val="es-ES_tradnl"/>
        </w:rPr>
        <w:sectPr w:rsidR="00035DBE" w:rsidSect="00601EB7">
          <w:type w:val="continuous"/>
          <w:pgSz w:w="12240" w:h="15840" w:code="1"/>
          <w:pgMar w:top="1440" w:right="1440" w:bottom="1440" w:left="1440" w:header="720" w:footer="720" w:gutter="0"/>
          <w:cols w:space="720"/>
          <w:docGrid w:linePitch="360"/>
        </w:sectPr>
      </w:pPr>
    </w:p>
    <w:p w14:paraId="292CA096" w14:textId="77777777" w:rsidR="00035DBE" w:rsidRPr="00494B7A" w:rsidRDefault="00035DBE" w:rsidP="00035DBE">
      <w:pPr>
        <w:rPr>
          <w:rFonts w:eastAsia="+mj-ea"/>
          <w:b/>
          <w:bCs/>
          <w:color w:val="000000"/>
          <w:kern w:val="24"/>
          <w:u w:val="single"/>
          <w:lang w:val="es-ES_tradnl"/>
        </w:rPr>
      </w:pPr>
      <w:r w:rsidRPr="00494B7A">
        <w:rPr>
          <w:rFonts w:eastAsia="+mj-ea"/>
          <w:b/>
          <w:bCs/>
          <w:color w:val="000000"/>
          <w:kern w:val="24"/>
          <w:u w:val="single"/>
          <w:lang w:val="es-ES_tradnl"/>
        </w:rPr>
        <w:lastRenderedPageBreak/>
        <w:t>Resumen- Cómo podemos ayudar a un  estudiante con conducta problemática</w:t>
      </w:r>
    </w:p>
    <w:p w14:paraId="30196B1E" w14:textId="77777777" w:rsidR="00035DBE" w:rsidRDefault="00035DBE" w:rsidP="00035DBE">
      <w:pPr>
        <w:rPr>
          <w:rFonts w:eastAsia="+mj-ea"/>
          <w:b/>
          <w:bCs/>
          <w:color w:val="000000"/>
          <w:kern w:val="24"/>
          <w:lang w:val="es-ES_tradnl"/>
        </w:rPr>
      </w:pPr>
    </w:p>
    <w:p w14:paraId="5A2F2275" w14:textId="77777777" w:rsidR="00035DBE" w:rsidRPr="006E1F1D" w:rsidRDefault="00035DBE" w:rsidP="00035DBE">
      <w:pPr>
        <w:numPr>
          <w:ilvl w:val="0"/>
          <w:numId w:val="35"/>
        </w:numPr>
        <w:ind w:left="1526"/>
        <w:contextualSpacing/>
        <w:rPr>
          <w:lang w:eastAsia="es-PR"/>
        </w:rPr>
      </w:pPr>
      <w:r w:rsidRPr="006E1F1D">
        <w:rPr>
          <w:rFonts w:eastAsia="+mn-ea"/>
          <w:color w:val="000000"/>
          <w:kern w:val="24"/>
          <w:lang w:val="es-ES_tradnl" w:eastAsia="es-PR"/>
        </w:rPr>
        <w:t>Identifica la conducta problemática</w:t>
      </w:r>
    </w:p>
    <w:p w14:paraId="5D49C40F" w14:textId="77777777" w:rsidR="00035DBE" w:rsidRPr="006E1F1D" w:rsidRDefault="00035DBE" w:rsidP="00035DBE">
      <w:pPr>
        <w:numPr>
          <w:ilvl w:val="0"/>
          <w:numId w:val="35"/>
        </w:numPr>
        <w:ind w:left="1526"/>
        <w:contextualSpacing/>
        <w:rPr>
          <w:lang w:eastAsia="es-PR"/>
        </w:rPr>
      </w:pPr>
      <w:r w:rsidRPr="006E1F1D">
        <w:rPr>
          <w:rFonts w:eastAsia="+mn-ea"/>
          <w:color w:val="000000"/>
          <w:kern w:val="24"/>
          <w:lang w:val="es-ES_tradnl" w:eastAsia="es-PR"/>
        </w:rPr>
        <w:t>Identifica las necesidades que tiene el estudiante que no han sido atendidas</w:t>
      </w:r>
    </w:p>
    <w:p w14:paraId="71F36051" w14:textId="77777777" w:rsidR="00035DBE" w:rsidRPr="006E1F1D" w:rsidRDefault="00035DBE" w:rsidP="00035DBE">
      <w:pPr>
        <w:numPr>
          <w:ilvl w:val="0"/>
          <w:numId w:val="35"/>
        </w:numPr>
        <w:ind w:left="1526"/>
        <w:contextualSpacing/>
        <w:rPr>
          <w:lang w:eastAsia="es-PR"/>
        </w:rPr>
      </w:pPr>
      <w:r w:rsidRPr="006E1F1D">
        <w:rPr>
          <w:rFonts w:eastAsia="+mn-ea"/>
          <w:color w:val="000000"/>
          <w:kern w:val="24"/>
          <w:lang w:val="es-ES_tradnl" w:eastAsia="es-PR"/>
        </w:rPr>
        <w:t>Analiza la conducta con miras a comprenderla y desarrolla una hipótesis (funcional)</w:t>
      </w:r>
    </w:p>
    <w:p w14:paraId="20C300B5" w14:textId="77777777" w:rsidR="00035DBE" w:rsidRPr="006E1F1D" w:rsidRDefault="00035DBE" w:rsidP="00035DBE">
      <w:pPr>
        <w:numPr>
          <w:ilvl w:val="0"/>
          <w:numId w:val="35"/>
        </w:numPr>
        <w:ind w:left="1526"/>
        <w:contextualSpacing/>
        <w:rPr>
          <w:lang w:eastAsia="es-PR"/>
        </w:rPr>
      </w:pPr>
      <w:r w:rsidRPr="006E1F1D">
        <w:rPr>
          <w:rFonts w:eastAsia="+mn-ea"/>
          <w:color w:val="000000"/>
          <w:kern w:val="24"/>
          <w:lang w:val="es-ES_tradnl" w:eastAsia="es-PR"/>
        </w:rPr>
        <w:t xml:space="preserve">Busca cubrir necesidades socialmente adecuadas </w:t>
      </w:r>
    </w:p>
    <w:p w14:paraId="73FEEE33" w14:textId="77777777" w:rsidR="00035DBE" w:rsidRPr="006E1F1D" w:rsidRDefault="00035DBE" w:rsidP="00035DBE">
      <w:pPr>
        <w:numPr>
          <w:ilvl w:val="0"/>
          <w:numId w:val="35"/>
        </w:numPr>
        <w:ind w:left="1526"/>
        <w:contextualSpacing/>
        <w:rPr>
          <w:lang w:eastAsia="es-PR"/>
        </w:rPr>
      </w:pPr>
      <w:r w:rsidRPr="006E1F1D">
        <w:rPr>
          <w:rFonts w:eastAsia="+mn-ea"/>
          <w:color w:val="000000"/>
          <w:kern w:val="24"/>
          <w:lang w:val="es-ES_tradnl" w:eastAsia="es-PR"/>
        </w:rPr>
        <w:t>Utiliza estrategias de intervención basadas en hipótesis funcionales</w:t>
      </w:r>
    </w:p>
    <w:p w14:paraId="1605218D" w14:textId="77777777" w:rsidR="00035DBE" w:rsidRPr="006E1F1D" w:rsidRDefault="00035DBE" w:rsidP="00035DBE">
      <w:pPr>
        <w:numPr>
          <w:ilvl w:val="0"/>
          <w:numId w:val="35"/>
        </w:numPr>
        <w:ind w:left="1526"/>
        <w:contextualSpacing/>
        <w:rPr>
          <w:lang w:eastAsia="es-PR"/>
        </w:rPr>
      </w:pPr>
      <w:r w:rsidRPr="006E1F1D">
        <w:rPr>
          <w:rFonts w:eastAsia="+mn-ea"/>
          <w:color w:val="000000"/>
          <w:kern w:val="24"/>
          <w:lang w:val="es-ES_tradnl" w:eastAsia="es-PR"/>
        </w:rPr>
        <w:t>Enseña nuevas habilidades al estudiante para reducir su conducta inapropiada</w:t>
      </w:r>
    </w:p>
    <w:p w14:paraId="5DE4DDFC" w14:textId="77777777" w:rsidR="00035DBE" w:rsidRPr="006E1F1D" w:rsidRDefault="00035DBE" w:rsidP="00035DBE">
      <w:pPr>
        <w:numPr>
          <w:ilvl w:val="0"/>
          <w:numId w:val="35"/>
        </w:numPr>
        <w:ind w:left="1526"/>
        <w:contextualSpacing/>
        <w:rPr>
          <w:lang w:eastAsia="es-PR"/>
        </w:rPr>
      </w:pPr>
      <w:r w:rsidRPr="006E1F1D">
        <w:rPr>
          <w:rFonts w:eastAsia="+mn-ea"/>
          <w:color w:val="000000"/>
          <w:kern w:val="24"/>
          <w:lang w:val="es-ES_tradnl" w:eastAsia="es-PR"/>
        </w:rPr>
        <w:t>Brinda al estudiante oportunidades de participación en la comunidad escolar, para que se sienta valorado</w:t>
      </w:r>
    </w:p>
    <w:p w14:paraId="3024FC7E" w14:textId="77777777" w:rsidR="00035DBE" w:rsidRPr="006E1F1D" w:rsidRDefault="00035DBE" w:rsidP="00035DBE">
      <w:pPr>
        <w:numPr>
          <w:ilvl w:val="0"/>
          <w:numId w:val="35"/>
        </w:numPr>
        <w:ind w:left="1526"/>
        <w:contextualSpacing/>
        <w:rPr>
          <w:lang w:eastAsia="es-PR"/>
        </w:rPr>
      </w:pPr>
      <w:r w:rsidRPr="006E1F1D">
        <w:rPr>
          <w:rFonts w:eastAsia="+mn-ea"/>
          <w:color w:val="000000"/>
          <w:kern w:val="24"/>
          <w:lang w:val="es-ES_tradnl" w:eastAsia="es-PR"/>
        </w:rPr>
        <w:t xml:space="preserve">Enseña al estudiante cómo manejar de forma adecuada sus emociones, trabaja con su </w:t>
      </w:r>
      <w:proofErr w:type="spellStart"/>
      <w:r w:rsidRPr="006E1F1D">
        <w:rPr>
          <w:rFonts w:eastAsia="+mn-ea"/>
          <w:color w:val="000000"/>
          <w:kern w:val="24"/>
          <w:lang w:val="es-ES_tradnl" w:eastAsia="es-PR"/>
        </w:rPr>
        <w:t>autoconcepto</w:t>
      </w:r>
      <w:proofErr w:type="spellEnd"/>
      <w:r w:rsidRPr="006E1F1D">
        <w:rPr>
          <w:rFonts w:eastAsia="+mn-ea"/>
          <w:color w:val="000000"/>
          <w:kern w:val="24"/>
          <w:lang w:val="es-ES_tradnl" w:eastAsia="es-PR"/>
        </w:rPr>
        <w:t>, su autocontrol, cómo manejar la tensión y brinda estrategias sobre cómo desarrollar relaciones interpersonales efectivas y afectivas.</w:t>
      </w:r>
    </w:p>
    <w:p w14:paraId="15F72F7D" w14:textId="77777777" w:rsidR="00035DBE" w:rsidRPr="006E1F1D" w:rsidRDefault="00035DBE" w:rsidP="00035DBE">
      <w:pPr>
        <w:numPr>
          <w:ilvl w:val="0"/>
          <w:numId w:val="35"/>
        </w:numPr>
        <w:ind w:left="1526"/>
        <w:contextualSpacing/>
        <w:rPr>
          <w:lang w:eastAsia="es-PR"/>
        </w:rPr>
      </w:pPr>
      <w:r w:rsidRPr="006E1F1D">
        <w:rPr>
          <w:rFonts w:eastAsia="+mn-ea"/>
          <w:color w:val="000000"/>
          <w:kern w:val="24"/>
          <w:lang w:val="es-ES_tradnl" w:eastAsia="es-PR"/>
        </w:rPr>
        <w:t>Establece una comunicación efectiva y positiva:</w:t>
      </w:r>
    </w:p>
    <w:p w14:paraId="46E58D5A" w14:textId="77777777" w:rsidR="00035DBE" w:rsidRPr="006E1F1D" w:rsidRDefault="00035DBE" w:rsidP="00035DBE">
      <w:pPr>
        <w:numPr>
          <w:ilvl w:val="1"/>
          <w:numId w:val="35"/>
        </w:numPr>
        <w:ind w:left="2880"/>
        <w:contextualSpacing/>
        <w:rPr>
          <w:lang w:eastAsia="es-PR"/>
        </w:rPr>
      </w:pPr>
      <w:r w:rsidRPr="006E1F1D">
        <w:rPr>
          <w:rFonts w:eastAsia="+mn-ea"/>
          <w:b/>
          <w:bCs/>
          <w:i/>
          <w:iCs/>
          <w:color w:val="000000"/>
          <w:kern w:val="24"/>
          <w:lang w:val="es-ES_tradnl" w:eastAsia="es-PR"/>
        </w:rPr>
        <w:t xml:space="preserve">Con un diálogo y lenguaje ajustado a su nivel de comprensión </w:t>
      </w:r>
    </w:p>
    <w:p w14:paraId="6F6C7F59" w14:textId="77777777" w:rsidR="00035DBE" w:rsidRPr="006E1F1D" w:rsidRDefault="00035DBE" w:rsidP="00035DBE">
      <w:pPr>
        <w:numPr>
          <w:ilvl w:val="1"/>
          <w:numId w:val="35"/>
        </w:numPr>
        <w:ind w:left="2880"/>
        <w:contextualSpacing/>
        <w:rPr>
          <w:lang w:eastAsia="es-PR"/>
        </w:rPr>
      </w:pPr>
      <w:r w:rsidRPr="006E1F1D">
        <w:rPr>
          <w:rFonts w:eastAsia="+mn-ea"/>
          <w:b/>
          <w:bCs/>
          <w:color w:val="000000"/>
          <w:kern w:val="24"/>
          <w:lang w:val="es-ES_tradnl" w:eastAsia="es-PR"/>
        </w:rPr>
        <w:t>Un tono de voz claro y amable</w:t>
      </w:r>
    </w:p>
    <w:p w14:paraId="305E6861" w14:textId="77777777" w:rsidR="00035DBE" w:rsidRPr="006E1F1D" w:rsidRDefault="00035DBE" w:rsidP="00035DBE">
      <w:pPr>
        <w:numPr>
          <w:ilvl w:val="1"/>
          <w:numId w:val="35"/>
        </w:numPr>
        <w:ind w:left="2880"/>
        <w:contextualSpacing/>
        <w:rPr>
          <w:lang w:eastAsia="es-PR"/>
        </w:rPr>
      </w:pPr>
      <w:proofErr w:type="spellStart"/>
      <w:r w:rsidRPr="006E1F1D">
        <w:rPr>
          <w:rFonts w:eastAsia="+mn-ea"/>
          <w:b/>
          <w:bCs/>
          <w:i/>
          <w:iCs/>
          <w:color w:val="000000"/>
          <w:kern w:val="24"/>
          <w:lang w:val="es-ES_tradnl" w:eastAsia="es-PR"/>
        </w:rPr>
        <w:t>Refrasear</w:t>
      </w:r>
      <w:proofErr w:type="spellEnd"/>
      <w:r w:rsidRPr="006E1F1D">
        <w:rPr>
          <w:rFonts w:eastAsia="+mn-ea"/>
          <w:b/>
          <w:bCs/>
          <w:i/>
          <w:iCs/>
          <w:color w:val="000000"/>
          <w:kern w:val="24"/>
          <w:lang w:val="es-ES_tradnl" w:eastAsia="es-PR"/>
        </w:rPr>
        <w:t xml:space="preserve"> lo dicho para validar el mensaje</w:t>
      </w:r>
    </w:p>
    <w:p w14:paraId="30D70C35" w14:textId="77777777" w:rsidR="00035DBE" w:rsidRPr="006E1F1D" w:rsidRDefault="00035DBE" w:rsidP="00035DBE">
      <w:pPr>
        <w:numPr>
          <w:ilvl w:val="1"/>
          <w:numId w:val="35"/>
        </w:numPr>
        <w:ind w:left="2880"/>
        <w:contextualSpacing/>
        <w:rPr>
          <w:lang w:eastAsia="es-PR"/>
        </w:rPr>
      </w:pPr>
      <w:r w:rsidRPr="006E1F1D">
        <w:rPr>
          <w:rFonts w:eastAsia="+mn-ea"/>
          <w:b/>
          <w:bCs/>
          <w:i/>
          <w:iCs/>
          <w:color w:val="000000"/>
          <w:kern w:val="24"/>
          <w:lang w:val="es-ES_tradnl" w:eastAsia="es-PR"/>
        </w:rPr>
        <w:t>Al hacer preguntas, dar instrucciones o pedir que se hagan cosas, dar tiempo de respuesta, considerar el ritmo de procesamiento de la información y verificar si comprendió.</w:t>
      </w:r>
    </w:p>
    <w:p w14:paraId="44FC2538" w14:textId="77777777" w:rsidR="00035DBE" w:rsidRPr="00494B7A" w:rsidRDefault="00035DBE" w:rsidP="00035DBE">
      <w:pPr>
        <w:pStyle w:val="ListParagraph"/>
        <w:numPr>
          <w:ilvl w:val="0"/>
          <w:numId w:val="35"/>
        </w:numPr>
        <w:rPr>
          <w:rFonts w:eastAsia="+mj-ea"/>
          <w:b/>
          <w:bCs/>
          <w:color w:val="000000"/>
          <w:kern w:val="24"/>
          <w:sz w:val="24"/>
          <w:szCs w:val="24"/>
          <w:lang w:val="es-ES_tradnl"/>
        </w:rPr>
      </w:pPr>
      <w:r w:rsidRPr="00494B7A">
        <w:rPr>
          <w:rFonts w:eastAsia="+mn-ea"/>
          <w:color w:val="000000"/>
          <w:kern w:val="24"/>
          <w:sz w:val="24"/>
          <w:szCs w:val="24"/>
          <w:lang w:val="es-ES_tradnl" w:eastAsia="es-PR"/>
        </w:rPr>
        <w:t>Neutraliza los sucesos contextuale</w:t>
      </w:r>
      <w:r>
        <w:rPr>
          <w:rFonts w:eastAsia="+mn-ea"/>
          <w:color w:val="000000"/>
          <w:kern w:val="24"/>
          <w:sz w:val="24"/>
          <w:szCs w:val="24"/>
          <w:lang w:val="es-ES_tradnl" w:eastAsia="es-PR"/>
        </w:rPr>
        <w:t>s</w:t>
      </w:r>
    </w:p>
    <w:p w14:paraId="182CB8A0" w14:textId="77777777" w:rsidR="00035DBE" w:rsidRDefault="00035DBE" w:rsidP="00035DBE">
      <w:pPr>
        <w:rPr>
          <w:rFonts w:eastAsia="+mj-ea"/>
          <w:b/>
          <w:bCs/>
          <w:color w:val="000000"/>
          <w:kern w:val="24"/>
          <w:lang w:val="es-ES_tradnl"/>
        </w:rPr>
      </w:pPr>
    </w:p>
    <w:p w14:paraId="06B39F74" w14:textId="77777777" w:rsidR="00035DBE" w:rsidRDefault="00035DBE" w:rsidP="00035DBE">
      <w:pPr>
        <w:rPr>
          <w:rFonts w:eastAsia="+mj-ea"/>
          <w:b/>
          <w:bCs/>
          <w:color w:val="000000"/>
          <w:kern w:val="24"/>
          <w:u w:val="single"/>
          <w:lang w:val="es-ES_tradnl"/>
        </w:rPr>
      </w:pPr>
      <w:r w:rsidRPr="00D440F7">
        <w:rPr>
          <w:rFonts w:eastAsia="+mj-ea"/>
          <w:b/>
          <w:bCs/>
          <w:color w:val="000000"/>
          <w:kern w:val="24"/>
          <w:u w:val="single"/>
          <w:lang w:val="es-ES_tradnl"/>
        </w:rPr>
        <w:t>Modificación del suceso (antecedente) para promover conducta adecuada</w:t>
      </w:r>
    </w:p>
    <w:p w14:paraId="33F8EA00" w14:textId="77777777" w:rsidR="00035DBE" w:rsidRDefault="00035DBE" w:rsidP="00035DBE">
      <w:pPr>
        <w:rPr>
          <w:rFonts w:eastAsia="+mj-ea"/>
          <w:b/>
          <w:bCs/>
          <w:color w:val="000000"/>
          <w:kern w:val="24"/>
          <w:u w:val="single"/>
          <w:lang w:val="es-ES_tradnl"/>
        </w:rPr>
      </w:pPr>
    </w:p>
    <w:p w14:paraId="6F35D910" w14:textId="77777777" w:rsidR="00035DBE" w:rsidRPr="00487997" w:rsidRDefault="00035DBE" w:rsidP="00035DBE">
      <w:pPr>
        <w:numPr>
          <w:ilvl w:val="0"/>
          <w:numId w:val="36"/>
        </w:numPr>
        <w:ind w:left="1267"/>
        <w:contextualSpacing/>
        <w:rPr>
          <w:lang w:eastAsia="es-PR"/>
        </w:rPr>
      </w:pPr>
      <w:r w:rsidRPr="00487997">
        <w:rPr>
          <w:rFonts w:eastAsia="+mn-ea"/>
          <w:color w:val="000000"/>
          <w:kern w:val="24"/>
          <w:lang w:val="es-ES_tradnl" w:eastAsia="es-PR"/>
        </w:rPr>
        <w:t>Involucra al estudiante en la planificación de sus actividades y tareas diarias</w:t>
      </w:r>
      <w:r w:rsidRPr="00487997">
        <w:rPr>
          <w:rFonts w:eastAsia="+mn-ea"/>
          <w:i/>
          <w:iCs/>
          <w:color w:val="000000"/>
          <w:kern w:val="24"/>
          <w:lang w:val="es-ES_tradnl" w:eastAsia="es-PR"/>
        </w:rPr>
        <w:t xml:space="preserve">. </w:t>
      </w:r>
    </w:p>
    <w:p w14:paraId="7FD53D8F" w14:textId="77777777" w:rsidR="00035DBE" w:rsidRPr="00487997" w:rsidRDefault="00035DBE" w:rsidP="00035DBE">
      <w:pPr>
        <w:numPr>
          <w:ilvl w:val="0"/>
          <w:numId w:val="36"/>
        </w:numPr>
        <w:ind w:left="1267"/>
        <w:contextualSpacing/>
        <w:rPr>
          <w:lang w:eastAsia="es-PR"/>
        </w:rPr>
      </w:pPr>
      <w:r w:rsidRPr="00487997">
        <w:rPr>
          <w:rFonts w:eastAsia="+mn-ea"/>
          <w:color w:val="000000"/>
          <w:kern w:val="24"/>
          <w:lang w:val="es-ES_tradnl" w:eastAsia="es-PR"/>
        </w:rPr>
        <w:t xml:space="preserve">Aumenta las oportunidades para desarrollar y fomentar las relaciones sociales. </w:t>
      </w:r>
    </w:p>
    <w:p w14:paraId="32A795CE" w14:textId="77777777" w:rsidR="00035DBE" w:rsidRPr="00487997" w:rsidRDefault="00035DBE" w:rsidP="00035DBE">
      <w:pPr>
        <w:numPr>
          <w:ilvl w:val="0"/>
          <w:numId w:val="36"/>
        </w:numPr>
        <w:ind w:left="1267"/>
        <w:contextualSpacing/>
        <w:rPr>
          <w:lang w:eastAsia="es-PR"/>
        </w:rPr>
      </w:pPr>
      <w:r w:rsidRPr="00487997">
        <w:rPr>
          <w:rFonts w:eastAsia="+mn-ea"/>
          <w:color w:val="000000"/>
          <w:kern w:val="24"/>
          <w:lang w:val="es-ES_tradnl" w:eastAsia="es-PR"/>
        </w:rPr>
        <w:t>Verifica la temperatura del ambiente, promover el uso de abanicos de mano para refrescarse, tomar agua fría, lavarse la cara.</w:t>
      </w:r>
    </w:p>
    <w:p w14:paraId="622AC73E" w14:textId="77777777" w:rsidR="00035DBE" w:rsidRPr="00487997" w:rsidRDefault="00035DBE" w:rsidP="00035DBE">
      <w:pPr>
        <w:numPr>
          <w:ilvl w:val="0"/>
          <w:numId w:val="36"/>
        </w:numPr>
        <w:ind w:left="1267"/>
        <w:contextualSpacing/>
        <w:rPr>
          <w:lang w:eastAsia="es-PR"/>
        </w:rPr>
      </w:pPr>
      <w:r w:rsidRPr="00487997">
        <w:rPr>
          <w:rFonts w:eastAsia="+mn-ea"/>
          <w:color w:val="000000"/>
          <w:kern w:val="24"/>
          <w:lang w:val="es-ES_tradnl" w:eastAsia="es-PR"/>
        </w:rPr>
        <w:t>Promueve el aprendizaje colaborativo, en grupos pequeños.</w:t>
      </w:r>
    </w:p>
    <w:p w14:paraId="1E2A7356" w14:textId="77777777" w:rsidR="00035DBE" w:rsidRPr="00487997" w:rsidRDefault="00035DBE" w:rsidP="00035DBE">
      <w:pPr>
        <w:numPr>
          <w:ilvl w:val="0"/>
          <w:numId w:val="36"/>
        </w:numPr>
        <w:ind w:left="1267"/>
        <w:contextualSpacing/>
        <w:rPr>
          <w:lang w:eastAsia="es-PR"/>
        </w:rPr>
      </w:pPr>
      <w:r w:rsidRPr="00487997">
        <w:rPr>
          <w:rFonts w:eastAsia="+mn-ea"/>
          <w:color w:val="000000"/>
          <w:kern w:val="24"/>
          <w:lang w:val="es-ES_tradnl" w:eastAsia="es-PR"/>
        </w:rPr>
        <w:t>Atiende a los estudiantes con conductas problemáticas primero.</w:t>
      </w:r>
    </w:p>
    <w:p w14:paraId="5D976D9A" w14:textId="77777777" w:rsidR="00035DBE" w:rsidRPr="00487997" w:rsidRDefault="00035DBE" w:rsidP="00035DBE">
      <w:pPr>
        <w:numPr>
          <w:ilvl w:val="0"/>
          <w:numId w:val="36"/>
        </w:numPr>
        <w:ind w:left="1267"/>
        <w:contextualSpacing/>
        <w:rPr>
          <w:lang w:eastAsia="es-PR"/>
        </w:rPr>
      </w:pPr>
      <w:r w:rsidRPr="00487997">
        <w:rPr>
          <w:rFonts w:eastAsia="+mn-ea"/>
          <w:color w:val="000000"/>
          <w:kern w:val="24"/>
          <w:lang w:val="es-ES_tradnl" w:eastAsia="es-PR"/>
        </w:rPr>
        <w:t xml:space="preserve">Evita largos periodos de tiempo sin actividad. </w:t>
      </w:r>
    </w:p>
    <w:p w14:paraId="1554921A" w14:textId="77777777" w:rsidR="00035DBE" w:rsidRPr="00487997" w:rsidRDefault="00035DBE" w:rsidP="00035DBE">
      <w:pPr>
        <w:numPr>
          <w:ilvl w:val="0"/>
          <w:numId w:val="36"/>
        </w:numPr>
        <w:ind w:left="1267"/>
        <w:contextualSpacing/>
        <w:rPr>
          <w:lang w:eastAsia="es-PR"/>
        </w:rPr>
      </w:pPr>
      <w:r w:rsidRPr="00487997">
        <w:rPr>
          <w:rFonts w:eastAsia="+mn-ea"/>
          <w:i/>
          <w:iCs/>
          <w:color w:val="000000"/>
          <w:kern w:val="24"/>
          <w:lang w:val="es-ES_tradnl" w:eastAsia="es-PR"/>
        </w:rPr>
        <w:t>Solicita que la dieta no incluya demasiada azúcar, chocolate o cafeína.</w:t>
      </w:r>
    </w:p>
    <w:p w14:paraId="6875AB29" w14:textId="77777777" w:rsidR="00035DBE" w:rsidRPr="00487997" w:rsidRDefault="00035DBE" w:rsidP="00035DBE">
      <w:pPr>
        <w:numPr>
          <w:ilvl w:val="0"/>
          <w:numId w:val="36"/>
        </w:numPr>
        <w:ind w:left="1267"/>
        <w:contextualSpacing/>
        <w:rPr>
          <w:lang w:eastAsia="es-PR"/>
        </w:rPr>
      </w:pPr>
      <w:r w:rsidRPr="00487997">
        <w:rPr>
          <w:rFonts w:eastAsia="+mn-ea"/>
          <w:i/>
          <w:iCs/>
          <w:color w:val="000000"/>
          <w:kern w:val="24"/>
          <w:lang w:val="es-ES_tradnl" w:eastAsia="es-PR"/>
        </w:rPr>
        <w:t xml:space="preserve">Dar instrucciones con amabilidad y tono de voz agradable. </w:t>
      </w:r>
    </w:p>
    <w:p w14:paraId="05343B2F" w14:textId="77777777" w:rsidR="00035DBE" w:rsidRPr="00704945" w:rsidRDefault="00035DBE" w:rsidP="00035DBE">
      <w:pPr>
        <w:numPr>
          <w:ilvl w:val="0"/>
          <w:numId w:val="36"/>
        </w:numPr>
        <w:ind w:left="1267"/>
        <w:contextualSpacing/>
        <w:rPr>
          <w:lang w:eastAsia="es-PR"/>
        </w:rPr>
      </w:pPr>
      <w:r w:rsidRPr="00487997">
        <w:rPr>
          <w:rFonts w:eastAsia="+mn-ea"/>
          <w:i/>
          <w:iCs/>
          <w:color w:val="000000"/>
          <w:kern w:val="24"/>
          <w:lang w:val="es-ES_tradnl" w:eastAsia="es-PR"/>
        </w:rPr>
        <w:t xml:space="preserve">Adapta el tiempo de entrega o material, el horario si es necesario. </w:t>
      </w:r>
      <w:r w:rsidRPr="00704945">
        <w:rPr>
          <w:rFonts w:eastAsia="+mn-ea"/>
          <w:i/>
          <w:iCs/>
          <w:color w:val="000000"/>
          <w:kern w:val="24"/>
          <w:lang w:val="es-ES_tradnl" w:eastAsia="es-PR"/>
        </w:rPr>
        <w:t>(De la mano de RTI-Respuesta a la intervención.)</w:t>
      </w:r>
    </w:p>
    <w:p w14:paraId="3FCF3425" w14:textId="77777777" w:rsidR="00035DBE" w:rsidRPr="00EC4D04" w:rsidRDefault="00035DBE" w:rsidP="00035DBE">
      <w:pPr>
        <w:numPr>
          <w:ilvl w:val="0"/>
          <w:numId w:val="36"/>
        </w:numPr>
        <w:ind w:left="1267"/>
        <w:contextualSpacing/>
        <w:rPr>
          <w:sz w:val="38"/>
          <w:lang w:eastAsia="es-PR"/>
        </w:rPr>
      </w:pPr>
      <w:r w:rsidRPr="00487997">
        <w:rPr>
          <w:rFonts w:eastAsia="+mn-ea"/>
          <w:i/>
          <w:iCs/>
          <w:color w:val="000000"/>
          <w:kern w:val="24"/>
          <w:lang w:val="es-ES_tradnl" w:eastAsia="es-PR"/>
        </w:rPr>
        <w:t xml:space="preserve">Observa si la conducta puede ser producto de rezago, de la falta de una educación adecuada, trabajar con estrategias </w:t>
      </w:r>
      <w:r w:rsidRPr="00704945">
        <w:rPr>
          <w:rFonts w:eastAsia="+mn-ea"/>
          <w:i/>
          <w:iCs/>
          <w:color w:val="000000"/>
          <w:kern w:val="24"/>
          <w:lang w:val="es-ES_tradnl" w:eastAsia="es-PR"/>
        </w:rPr>
        <w:t>de RTI</w:t>
      </w:r>
      <w:r w:rsidRPr="00487997">
        <w:rPr>
          <w:rFonts w:eastAsia="+mn-ea"/>
          <w:i/>
          <w:iCs/>
          <w:color w:val="000000"/>
          <w:kern w:val="24"/>
          <w:lang w:val="es-ES_tradnl" w:eastAsia="es-PR"/>
        </w:rPr>
        <w:t>. Si puede existir algún desorden, hacer referidos para evaluación y tratamiento.</w:t>
      </w:r>
      <w:r w:rsidRPr="00487997">
        <w:rPr>
          <w:rFonts w:ascii="Arial" w:eastAsia="+mn-ea" w:hAnsi="Arial" w:cs="+mn-cs"/>
          <w:i/>
          <w:iCs/>
          <w:color w:val="000000"/>
          <w:kern w:val="24"/>
          <w:sz w:val="38"/>
          <w:szCs w:val="38"/>
          <w:lang w:val="es-ES_tradnl" w:eastAsia="es-PR"/>
        </w:rPr>
        <w:t xml:space="preserve"> </w:t>
      </w:r>
    </w:p>
    <w:p w14:paraId="0B104084" w14:textId="77777777" w:rsidR="00035DBE" w:rsidRPr="00860616" w:rsidRDefault="00035DBE" w:rsidP="00035DBE">
      <w:pPr>
        <w:rPr>
          <w:b/>
          <w:bCs/>
          <w:u w:val="single"/>
        </w:rPr>
      </w:pPr>
    </w:p>
    <w:p w14:paraId="0987CFF6" w14:textId="77777777" w:rsidR="00035DBE" w:rsidRDefault="00035DBE" w:rsidP="00035DBE">
      <w:pPr>
        <w:rPr>
          <w:rFonts w:eastAsia="+mj-ea"/>
          <w:b/>
          <w:bCs/>
          <w:color w:val="000000"/>
          <w:kern w:val="24"/>
          <w:u w:val="single"/>
          <w:lang w:val="es-ES_tradnl"/>
        </w:rPr>
      </w:pPr>
      <w:r w:rsidRPr="00487997">
        <w:rPr>
          <w:rFonts w:eastAsia="+mj-ea"/>
          <w:b/>
          <w:bCs/>
          <w:color w:val="000000"/>
          <w:kern w:val="24"/>
          <w:u w:val="single"/>
          <w:lang w:val="es-ES_tradnl"/>
        </w:rPr>
        <w:t>Para atender los estímulos  (antecedentes)</w:t>
      </w:r>
    </w:p>
    <w:p w14:paraId="3A41D933" w14:textId="77777777" w:rsidR="00035DBE" w:rsidRDefault="00035DBE" w:rsidP="00035DBE">
      <w:pPr>
        <w:rPr>
          <w:rFonts w:eastAsia="+mj-ea"/>
          <w:b/>
          <w:bCs/>
          <w:color w:val="000000"/>
          <w:kern w:val="24"/>
          <w:u w:val="single"/>
          <w:lang w:val="es-ES_tradnl"/>
        </w:rPr>
      </w:pPr>
    </w:p>
    <w:p w14:paraId="0B364249" w14:textId="77777777" w:rsidR="00035DBE" w:rsidRPr="00487997" w:rsidRDefault="00035DBE" w:rsidP="00035DBE">
      <w:pPr>
        <w:numPr>
          <w:ilvl w:val="0"/>
          <w:numId w:val="37"/>
        </w:numPr>
        <w:ind w:left="1267"/>
        <w:contextualSpacing/>
        <w:rPr>
          <w:lang w:eastAsia="es-PR"/>
        </w:rPr>
      </w:pPr>
      <w:r w:rsidRPr="00487997">
        <w:rPr>
          <w:rFonts w:eastAsia="+mn-ea"/>
          <w:color w:val="000000"/>
          <w:kern w:val="24"/>
          <w:lang w:val="es-ES_tradnl" w:eastAsia="es-PR"/>
        </w:rPr>
        <w:t xml:space="preserve">Da instrucciones claras y precisas. Incorporar medios visuales y auditivos. </w:t>
      </w:r>
    </w:p>
    <w:p w14:paraId="3B99AC4F" w14:textId="77777777" w:rsidR="00035DBE" w:rsidRPr="00487997" w:rsidRDefault="00035DBE" w:rsidP="00035DBE">
      <w:pPr>
        <w:numPr>
          <w:ilvl w:val="0"/>
          <w:numId w:val="37"/>
        </w:numPr>
        <w:ind w:left="1267"/>
        <w:contextualSpacing/>
        <w:rPr>
          <w:lang w:eastAsia="es-PR"/>
        </w:rPr>
      </w:pPr>
      <w:r w:rsidRPr="00487997">
        <w:rPr>
          <w:rFonts w:eastAsia="+mn-ea"/>
          <w:color w:val="000000"/>
          <w:kern w:val="24"/>
          <w:lang w:val="es-ES_tradnl" w:eastAsia="es-PR"/>
        </w:rPr>
        <w:t xml:space="preserve">Anticipa brindar información por adelantado de lo que va a ocurrir el próximo día. </w:t>
      </w:r>
    </w:p>
    <w:p w14:paraId="1174189C" w14:textId="77777777" w:rsidR="00035DBE" w:rsidRPr="00487997" w:rsidRDefault="00035DBE" w:rsidP="00035DBE">
      <w:pPr>
        <w:numPr>
          <w:ilvl w:val="0"/>
          <w:numId w:val="37"/>
        </w:numPr>
        <w:ind w:left="1267"/>
        <w:contextualSpacing/>
        <w:rPr>
          <w:lang w:eastAsia="es-PR"/>
        </w:rPr>
      </w:pPr>
      <w:r w:rsidRPr="00487997">
        <w:rPr>
          <w:rFonts w:eastAsia="+mn-ea"/>
          <w:color w:val="000000"/>
          <w:kern w:val="24"/>
          <w:lang w:val="es-ES_tradnl" w:eastAsia="es-PR"/>
        </w:rPr>
        <w:lastRenderedPageBreak/>
        <w:t xml:space="preserve">Modela, demuestra para que el estudiante entienda la expectativa de trabajo o entienda mejor un tema. </w:t>
      </w:r>
    </w:p>
    <w:p w14:paraId="2DE0DE35" w14:textId="77777777" w:rsidR="00035DBE" w:rsidRPr="00487997" w:rsidRDefault="00035DBE" w:rsidP="00035DBE">
      <w:pPr>
        <w:numPr>
          <w:ilvl w:val="0"/>
          <w:numId w:val="37"/>
        </w:numPr>
        <w:ind w:left="1267"/>
        <w:contextualSpacing/>
        <w:rPr>
          <w:lang w:eastAsia="es-PR"/>
        </w:rPr>
      </w:pPr>
      <w:r w:rsidRPr="00487997">
        <w:rPr>
          <w:rFonts w:eastAsia="+mn-ea"/>
          <w:color w:val="000000"/>
          <w:kern w:val="24"/>
          <w:lang w:val="es-ES_tradnl" w:eastAsia="es-PR"/>
        </w:rPr>
        <w:t>Considera y adapta los acercamientos del plan de ayuda según el nivel de aprendizaje, para que esté alineado a su nivel de comprensión y desempeño.</w:t>
      </w:r>
    </w:p>
    <w:p w14:paraId="26B96050" w14:textId="77777777" w:rsidR="00035DBE" w:rsidRPr="00487997" w:rsidRDefault="00035DBE" w:rsidP="00035DBE">
      <w:pPr>
        <w:numPr>
          <w:ilvl w:val="0"/>
          <w:numId w:val="37"/>
        </w:numPr>
        <w:ind w:left="1267"/>
        <w:contextualSpacing/>
        <w:rPr>
          <w:lang w:eastAsia="es-PR"/>
        </w:rPr>
      </w:pPr>
      <w:r w:rsidRPr="00487997">
        <w:rPr>
          <w:rFonts w:eastAsia="+mn-ea"/>
          <w:color w:val="000000"/>
          <w:kern w:val="24"/>
          <w:lang w:val="es-ES_tradnl" w:eastAsia="es-PR"/>
        </w:rPr>
        <w:t>Intercala lo que domina con lo que aprende, ejercicios más fáciles con los más complejos.</w:t>
      </w:r>
    </w:p>
    <w:p w14:paraId="30B0945C" w14:textId="77777777" w:rsidR="00035DBE" w:rsidRPr="00487997" w:rsidRDefault="00035DBE" w:rsidP="00035DBE">
      <w:pPr>
        <w:numPr>
          <w:ilvl w:val="0"/>
          <w:numId w:val="37"/>
        </w:numPr>
        <w:ind w:left="1267"/>
        <w:contextualSpacing/>
        <w:rPr>
          <w:lang w:eastAsia="es-PR"/>
        </w:rPr>
      </w:pPr>
      <w:r w:rsidRPr="00487997">
        <w:rPr>
          <w:rFonts w:eastAsia="+mn-ea"/>
          <w:color w:val="000000"/>
          <w:kern w:val="24"/>
          <w:lang w:val="es-ES_tradnl" w:eastAsia="es-PR"/>
        </w:rPr>
        <w:t>Considera los intereses generacionales.</w:t>
      </w:r>
    </w:p>
    <w:p w14:paraId="01386937" w14:textId="77777777" w:rsidR="00035DBE" w:rsidRPr="00487997" w:rsidRDefault="00035DBE" w:rsidP="00035DBE">
      <w:pPr>
        <w:numPr>
          <w:ilvl w:val="0"/>
          <w:numId w:val="37"/>
        </w:numPr>
        <w:ind w:left="1267"/>
        <w:contextualSpacing/>
        <w:rPr>
          <w:lang w:eastAsia="es-PR"/>
        </w:rPr>
      </w:pPr>
      <w:r w:rsidRPr="00487997">
        <w:rPr>
          <w:rFonts w:eastAsia="+mn-ea"/>
          <w:color w:val="000000"/>
          <w:kern w:val="24"/>
          <w:lang w:val="es-ES_tradnl" w:eastAsia="es-PR"/>
        </w:rPr>
        <w:t>Evita duplicidad de tarea.</w:t>
      </w:r>
    </w:p>
    <w:p w14:paraId="6C2903A6" w14:textId="77777777" w:rsidR="00035DBE" w:rsidRPr="00487997" w:rsidRDefault="00035DBE" w:rsidP="00035DBE">
      <w:pPr>
        <w:numPr>
          <w:ilvl w:val="0"/>
          <w:numId w:val="37"/>
        </w:numPr>
        <w:ind w:left="1267"/>
        <w:contextualSpacing/>
        <w:rPr>
          <w:lang w:eastAsia="es-PR"/>
        </w:rPr>
      </w:pPr>
      <w:r w:rsidRPr="00487997">
        <w:rPr>
          <w:rFonts w:eastAsia="+mn-ea"/>
          <w:color w:val="000000"/>
          <w:kern w:val="24"/>
          <w:lang w:val="es-ES_tradnl" w:eastAsia="es-PR"/>
        </w:rPr>
        <w:t>Las sesiones de intervención deben ser cortas, muy largas no dan resultado.</w:t>
      </w:r>
    </w:p>
    <w:p w14:paraId="7C7DD8A2" w14:textId="77777777" w:rsidR="00035DBE" w:rsidRPr="00487997" w:rsidRDefault="00035DBE" w:rsidP="00035DBE">
      <w:pPr>
        <w:rPr>
          <w:b/>
          <w:bCs/>
          <w:u w:val="single"/>
        </w:rPr>
      </w:pPr>
    </w:p>
    <w:p w14:paraId="02ECC8CC" w14:textId="77777777" w:rsidR="00035DBE" w:rsidRDefault="00035DBE" w:rsidP="00035DBE">
      <w:pPr>
        <w:rPr>
          <w:rFonts w:eastAsia="+mj-ea"/>
          <w:b/>
          <w:bCs/>
          <w:color w:val="000000"/>
          <w:kern w:val="24"/>
          <w:u w:val="single"/>
          <w:lang w:val="es-ES_tradnl"/>
        </w:rPr>
      </w:pPr>
      <w:r>
        <w:rPr>
          <w:rFonts w:eastAsia="+mj-ea"/>
          <w:b/>
          <w:bCs/>
          <w:color w:val="000000"/>
          <w:kern w:val="24"/>
          <w:u w:val="single"/>
          <w:lang w:val="es-ES_tradnl"/>
        </w:rPr>
        <w:t>¿</w:t>
      </w:r>
      <w:proofErr w:type="gramStart"/>
      <w:r w:rsidRPr="00F307DA">
        <w:rPr>
          <w:rFonts w:eastAsia="+mj-ea"/>
          <w:b/>
          <w:bCs/>
          <w:color w:val="000000"/>
          <w:kern w:val="24"/>
          <w:u w:val="single"/>
          <w:lang w:val="es-ES_tradnl"/>
        </w:rPr>
        <w:t>Cuando</w:t>
      </w:r>
      <w:proofErr w:type="gramEnd"/>
      <w:r w:rsidRPr="00F307DA">
        <w:rPr>
          <w:rFonts w:eastAsia="+mj-ea"/>
          <w:b/>
          <w:bCs/>
          <w:color w:val="000000"/>
          <w:kern w:val="24"/>
          <w:u w:val="single"/>
          <w:lang w:val="es-ES_tradnl"/>
        </w:rPr>
        <w:t xml:space="preserve"> ocurren  situaciones negativas</w:t>
      </w:r>
      <w:r>
        <w:rPr>
          <w:rFonts w:eastAsia="+mj-ea"/>
          <w:b/>
          <w:bCs/>
          <w:color w:val="000000"/>
          <w:kern w:val="24"/>
          <w:u w:val="single"/>
          <w:lang w:val="es-ES_tradnl"/>
        </w:rPr>
        <w:t>?</w:t>
      </w:r>
    </w:p>
    <w:p w14:paraId="50DFFD05" w14:textId="77777777" w:rsidR="00035DBE" w:rsidRPr="00F307DA" w:rsidRDefault="00035DBE" w:rsidP="00035DBE">
      <w:pPr>
        <w:numPr>
          <w:ilvl w:val="0"/>
          <w:numId w:val="38"/>
        </w:numPr>
        <w:ind w:left="1267"/>
        <w:contextualSpacing/>
        <w:rPr>
          <w:lang w:eastAsia="es-PR"/>
        </w:rPr>
      </w:pPr>
      <w:r w:rsidRPr="00F307DA">
        <w:rPr>
          <w:rFonts w:eastAsia="+mn-ea"/>
          <w:color w:val="000000"/>
          <w:kern w:val="24"/>
          <w:lang w:val="es-ES_tradnl" w:eastAsia="es-PR"/>
        </w:rPr>
        <w:t>Pon una nota positiva en lo negativo.</w:t>
      </w:r>
    </w:p>
    <w:p w14:paraId="3BFA8A87" w14:textId="77777777" w:rsidR="00035DBE" w:rsidRPr="00F307DA" w:rsidRDefault="00035DBE" w:rsidP="00035DBE">
      <w:pPr>
        <w:numPr>
          <w:ilvl w:val="0"/>
          <w:numId w:val="38"/>
        </w:numPr>
        <w:ind w:left="1267"/>
        <w:contextualSpacing/>
        <w:rPr>
          <w:lang w:eastAsia="es-PR"/>
        </w:rPr>
      </w:pPr>
      <w:r w:rsidRPr="00F307DA">
        <w:rPr>
          <w:rFonts w:eastAsia="+mn-ea"/>
          <w:color w:val="000000"/>
          <w:kern w:val="24"/>
          <w:lang w:val="es-ES_tradnl" w:eastAsia="es-PR"/>
        </w:rPr>
        <w:t>Usa el humor, para cambiar el estado de ánimo</w:t>
      </w:r>
    </w:p>
    <w:p w14:paraId="15A12221" w14:textId="77777777" w:rsidR="00035DBE" w:rsidRPr="00F307DA" w:rsidRDefault="00035DBE" w:rsidP="00035DBE">
      <w:pPr>
        <w:numPr>
          <w:ilvl w:val="0"/>
          <w:numId w:val="38"/>
        </w:numPr>
        <w:ind w:left="1267"/>
        <w:contextualSpacing/>
        <w:rPr>
          <w:lang w:eastAsia="es-PR"/>
        </w:rPr>
      </w:pPr>
      <w:r w:rsidRPr="00F307DA">
        <w:rPr>
          <w:rFonts w:eastAsia="+mn-ea"/>
          <w:color w:val="000000"/>
          <w:kern w:val="24"/>
          <w:lang w:val="es-ES_tradnl" w:eastAsia="es-PR"/>
        </w:rPr>
        <w:t>Actividades de bellas artes para recrear la mente</w:t>
      </w:r>
    </w:p>
    <w:p w14:paraId="61A71198" w14:textId="77777777" w:rsidR="00035DBE" w:rsidRPr="00F307DA" w:rsidRDefault="00035DBE" w:rsidP="00035DBE">
      <w:pPr>
        <w:numPr>
          <w:ilvl w:val="0"/>
          <w:numId w:val="38"/>
        </w:numPr>
        <w:ind w:left="1267"/>
        <w:contextualSpacing/>
        <w:rPr>
          <w:lang w:eastAsia="es-PR"/>
        </w:rPr>
      </w:pPr>
      <w:r w:rsidRPr="00F307DA">
        <w:rPr>
          <w:rFonts w:eastAsia="+mn-ea"/>
          <w:color w:val="000000"/>
          <w:kern w:val="24"/>
          <w:lang w:val="es-ES_tradnl" w:eastAsia="es-PR"/>
        </w:rPr>
        <w:t>Espacios de descanso</w:t>
      </w:r>
    </w:p>
    <w:p w14:paraId="615AEA9B" w14:textId="77777777" w:rsidR="00035DBE" w:rsidRPr="00F307DA" w:rsidRDefault="00035DBE" w:rsidP="00035DBE">
      <w:pPr>
        <w:numPr>
          <w:ilvl w:val="0"/>
          <w:numId w:val="38"/>
        </w:numPr>
        <w:ind w:left="1267"/>
        <w:contextualSpacing/>
        <w:rPr>
          <w:lang w:eastAsia="es-PR"/>
        </w:rPr>
      </w:pPr>
      <w:r w:rsidRPr="00F307DA">
        <w:rPr>
          <w:rFonts w:eastAsia="+mn-ea"/>
          <w:color w:val="000000"/>
          <w:kern w:val="24"/>
          <w:lang w:val="es-ES_tradnl" w:eastAsia="es-PR"/>
        </w:rPr>
        <w:t>Adaptar lo requerido</w:t>
      </w:r>
    </w:p>
    <w:p w14:paraId="77E715D8" w14:textId="77777777" w:rsidR="00035DBE" w:rsidRDefault="00035DBE" w:rsidP="00035DBE">
      <w:pPr>
        <w:rPr>
          <w:rFonts w:eastAsia="+mj-ea"/>
          <w:b/>
          <w:bCs/>
          <w:color w:val="000000"/>
          <w:kern w:val="24"/>
          <w:lang w:val="es-ES_tradnl"/>
        </w:rPr>
      </w:pPr>
    </w:p>
    <w:p w14:paraId="773E01FE" w14:textId="77777777" w:rsidR="00035DBE" w:rsidRDefault="00035DBE" w:rsidP="00035DBE">
      <w:pPr>
        <w:rPr>
          <w:rFonts w:eastAsia="+mj-ea"/>
          <w:color w:val="000000"/>
          <w:kern w:val="24"/>
          <w:lang w:val="es-ES_tradnl"/>
        </w:rPr>
      </w:pPr>
      <w:r w:rsidRPr="00EC4D04">
        <w:rPr>
          <w:rFonts w:eastAsia="+mj-ea"/>
          <w:b/>
          <w:bCs/>
          <w:color w:val="000000"/>
          <w:kern w:val="24"/>
          <w:u w:val="single"/>
          <w:lang w:val="es-ES_tradnl"/>
        </w:rPr>
        <w:t xml:space="preserve">Procedimientos para implementar las </w:t>
      </w:r>
      <w:proofErr w:type="spellStart"/>
      <w:r w:rsidRPr="00EC4D04">
        <w:rPr>
          <w:rFonts w:eastAsia="+mj-ea"/>
          <w:b/>
          <w:bCs/>
          <w:color w:val="000000"/>
          <w:kern w:val="24"/>
          <w:u w:val="single"/>
          <w:lang w:val="es-ES_tradnl"/>
        </w:rPr>
        <w:t>precorrecciones</w:t>
      </w:r>
      <w:proofErr w:type="spellEnd"/>
      <w:r w:rsidRPr="00F307DA">
        <w:rPr>
          <w:rFonts w:eastAsia="+mj-ea"/>
          <w:b/>
          <w:bCs/>
          <w:color w:val="000000"/>
          <w:kern w:val="24"/>
          <w:lang w:val="es-ES_tradnl"/>
        </w:rPr>
        <w:t xml:space="preserve"> </w:t>
      </w:r>
      <w:r w:rsidRPr="00F307DA">
        <w:rPr>
          <w:rFonts w:eastAsia="+mj-ea"/>
          <w:color w:val="000000"/>
          <w:kern w:val="24"/>
          <w:lang w:val="es-ES_tradnl"/>
        </w:rPr>
        <w:br/>
      </w:r>
      <w:r w:rsidRPr="00704945">
        <w:rPr>
          <w:rFonts w:eastAsia="+mj-ea"/>
          <w:color w:val="000000"/>
          <w:kern w:val="24"/>
          <w:lang w:val="es-ES_tradnl"/>
        </w:rPr>
        <w:t xml:space="preserve">según </w:t>
      </w:r>
      <w:proofErr w:type="spellStart"/>
      <w:r w:rsidRPr="00704945">
        <w:rPr>
          <w:rFonts w:eastAsia="+mj-ea"/>
          <w:color w:val="000000"/>
          <w:kern w:val="24"/>
          <w:lang w:val="es-ES_tradnl"/>
        </w:rPr>
        <w:t>Colvin</w:t>
      </w:r>
      <w:proofErr w:type="spellEnd"/>
      <w:r w:rsidRPr="00704945">
        <w:rPr>
          <w:rFonts w:eastAsia="+mj-ea"/>
          <w:color w:val="000000"/>
          <w:kern w:val="24"/>
          <w:lang w:val="es-ES_tradnl"/>
        </w:rPr>
        <w:t xml:space="preserve">, </w:t>
      </w:r>
      <w:proofErr w:type="spellStart"/>
      <w:r w:rsidRPr="00704945">
        <w:rPr>
          <w:rFonts w:eastAsia="+mj-ea"/>
          <w:color w:val="000000"/>
          <w:kern w:val="24"/>
          <w:lang w:val="es-ES_tradnl"/>
        </w:rPr>
        <w:t>Sugai</w:t>
      </w:r>
      <w:proofErr w:type="spellEnd"/>
      <w:r w:rsidRPr="00704945">
        <w:rPr>
          <w:rFonts w:eastAsia="+mj-ea"/>
          <w:color w:val="000000"/>
          <w:kern w:val="24"/>
          <w:lang w:val="es-ES_tradnl"/>
        </w:rPr>
        <w:t xml:space="preserve"> &amp; </w:t>
      </w:r>
      <w:proofErr w:type="spellStart"/>
      <w:r w:rsidRPr="00704945">
        <w:rPr>
          <w:rFonts w:eastAsia="+mj-ea"/>
          <w:color w:val="000000"/>
          <w:kern w:val="24"/>
          <w:lang w:val="es-ES_tradnl"/>
        </w:rPr>
        <w:t>Patching</w:t>
      </w:r>
      <w:proofErr w:type="spellEnd"/>
      <w:r w:rsidRPr="00704945">
        <w:rPr>
          <w:rFonts w:eastAsia="+mj-ea"/>
          <w:color w:val="000000"/>
          <w:kern w:val="24"/>
          <w:lang w:val="es-ES_tradnl"/>
        </w:rPr>
        <w:t xml:space="preserve">, 1997, citado en </w:t>
      </w:r>
      <w:proofErr w:type="spellStart"/>
      <w:r w:rsidRPr="00704945">
        <w:rPr>
          <w:rFonts w:eastAsia="+mj-ea"/>
          <w:color w:val="000000"/>
          <w:kern w:val="24"/>
          <w:lang w:val="es-ES_tradnl"/>
        </w:rPr>
        <w:t>Borgmeier</w:t>
      </w:r>
      <w:proofErr w:type="spellEnd"/>
      <w:r w:rsidRPr="00704945">
        <w:rPr>
          <w:rFonts w:eastAsia="+mj-ea"/>
          <w:color w:val="000000"/>
          <w:kern w:val="24"/>
          <w:lang w:val="es-ES_tradnl"/>
        </w:rPr>
        <w:t xml:space="preserve"> 2001</w:t>
      </w:r>
    </w:p>
    <w:p w14:paraId="20DF574D" w14:textId="77777777" w:rsidR="00035DBE" w:rsidRPr="00F307DA" w:rsidRDefault="00035DBE" w:rsidP="00035DBE">
      <w:pPr>
        <w:numPr>
          <w:ilvl w:val="0"/>
          <w:numId w:val="39"/>
        </w:numPr>
        <w:ind w:left="1526"/>
        <w:contextualSpacing/>
        <w:rPr>
          <w:lang w:eastAsia="es-PR"/>
        </w:rPr>
      </w:pPr>
      <w:r w:rsidRPr="00F307DA">
        <w:rPr>
          <w:rFonts w:eastAsia="+mn-ea"/>
          <w:color w:val="000000"/>
          <w:kern w:val="24"/>
          <w:lang w:val="es-ES_tradnl" w:eastAsia="es-PR"/>
        </w:rPr>
        <w:t xml:space="preserve">Identifica el comportamiento </w:t>
      </w:r>
      <w:proofErr w:type="spellStart"/>
      <w:r w:rsidRPr="00F307DA">
        <w:rPr>
          <w:rFonts w:eastAsia="+mn-ea"/>
          <w:color w:val="000000"/>
          <w:kern w:val="24"/>
          <w:lang w:val="es-ES_tradnl" w:eastAsia="es-PR"/>
        </w:rPr>
        <w:t>retante</w:t>
      </w:r>
      <w:proofErr w:type="spellEnd"/>
      <w:r w:rsidRPr="00F307DA">
        <w:rPr>
          <w:rFonts w:eastAsia="+mn-ea"/>
          <w:color w:val="000000"/>
          <w:kern w:val="24"/>
          <w:lang w:val="es-ES_tradnl" w:eastAsia="es-PR"/>
        </w:rPr>
        <w:t xml:space="preserve"> que podrías enfrentar </w:t>
      </w:r>
    </w:p>
    <w:p w14:paraId="3324D959" w14:textId="77777777" w:rsidR="00035DBE" w:rsidRPr="00F307DA" w:rsidRDefault="00035DBE" w:rsidP="00035DBE">
      <w:pPr>
        <w:numPr>
          <w:ilvl w:val="0"/>
          <w:numId w:val="39"/>
        </w:numPr>
        <w:ind w:left="1526"/>
        <w:contextualSpacing/>
        <w:rPr>
          <w:lang w:eastAsia="es-PR"/>
        </w:rPr>
      </w:pPr>
      <w:r w:rsidRPr="00F307DA">
        <w:rPr>
          <w:rFonts w:eastAsia="+mn-ea"/>
          <w:color w:val="000000"/>
          <w:kern w:val="24"/>
          <w:lang w:val="es-ES_tradnl" w:eastAsia="es-PR"/>
        </w:rPr>
        <w:t xml:space="preserve">Aclara el comportamiento esperado  </w:t>
      </w:r>
    </w:p>
    <w:p w14:paraId="27B303E6" w14:textId="77777777" w:rsidR="00035DBE" w:rsidRPr="00F307DA" w:rsidRDefault="00035DBE" w:rsidP="00035DBE">
      <w:pPr>
        <w:numPr>
          <w:ilvl w:val="0"/>
          <w:numId w:val="39"/>
        </w:numPr>
        <w:ind w:left="1526"/>
        <w:contextualSpacing/>
        <w:rPr>
          <w:lang w:eastAsia="es-PR"/>
        </w:rPr>
      </w:pPr>
      <w:r w:rsidRPr="00F307DA">
        <w:rPr>
          <w:rFonts w:eastAsia="+mn-ea"/>
          <w:color w:val="000000"/>
          <w:kern w:val="24"/>
          <w:lang w:val="es-ES_tradnl" w:eastAsia="es-PR"/>
        </w:rPr>
        <w:t xml:space="preserve">Modifica el contexto para reducir el riesgo  </w:t>
      </w:r>
    </w:p>
    <w:p w14:paraId="19A95CDB" w14:textId="77777777" w:rsidR="00035DBE" w:rsidRPr="00F307DA" w:rsidRDefault="00035DBE" w:rsidP="00035DBE">
      <w:pPr>
        <w:numPr>
          <w:ilvl w:val="0"/>
          <w:numId w:val="39"/>
        </w:numPr>
        <w:ind w:left="1526"/>
        <w:contextualSpacing/>
        <w:rPr>
          <w:lang w:eastAsia="es-PR"/>
        </w:rPr>
      </w:pPr>
      <w:r w:rsidRPr="00F307DA">
        <w:rPr>
          <w:rFonts w:eastAsia="+mn-ea"/>
          <w:color w:val="000000"/>
          <w:kern w:val="24"/>
          <w:lang w:val="es-ES_tradnl" w:eastAsia="es-PR"/>
        </w:rPr>
        <w:t xml:space="preserve">Modela y ensaya con ellos el comportamiento </w:t>
      </w:r>
    </w:p>
    <w:p w14:paraId="115C1048" w14:textId="77777777" w:rsidR="00035DBE" w:rsidRPr="00F307DA" w:rsidRDefault="00035DBE" w:rsidP="00035DBE">
      <w:pPr>
        <w:numPr>
          <w:ilvl w:val="0"/>
          <w:numId w:val="39"/>
        </w:numPr>
        <w:ind w:left="1526"/>
        <w:contextualSpacing/>
        <w:rPr>
          <w:lang w:eastAsia="es-PR"/>
        </w:rPr>
      </w:pPr>
      <w:r w:rsidRPr="00F307DA">
        <w:rPr>
          <w:rFonts w:eastAsia="+mn-ea"/>
          <w:color w:val="000000"/>
          <w:kern w:val="24"/>
          <w:lang w:val="es-ES_tradnl" w:eastAsia="es-PR"/>
        </w:rPr>
        <w:t xml:space="preserve">Ofrece refuerzo cuando se demuestra el comportamiento esperado </w:t>
      </w:r>
    </w:p>
    <w:p w14:paraId="13E96204" w14:textId="77777777" w:rsidR="00035DBE" w:rsidRPr="00F307DA" w:rsidRDefault="00035DBE" w:rsidP="00035DBE">
      <w:pPr>
        <w:numPr>
          <w:ilvl w:val="0"/>
          <w:numId w:val="39"/>
        </w:numPr>
        <w:ind w:left="1526"/>
        <w:contextualSpacing/>
        <w:rPr>
          <w:lang w:eastAsia="es-PR"/>
        </w:rPr>
      </w:pPr>
      <w:r w:rsidRPr="00F307DA">
        <w:rPr>
          <w:rFonts w:eastAsia="+mn-ea"/>
          <w:color w:val="000000"/>
          <w:kern w:val="24"/>
          <w:lang w:val="es-ES_tradnl" w:eastAsia="es-PR"/>
        </w:rPr>
        <w:t xml:space="preserve">Ofrece </w:t>
      </w:r>
      <w:proofErr w:type="spellStart"/>
      <w:r w:rsidRPr="00F307DA">
        <w:rPr>
          <w:rFonts w:eastAsia="+mn-ea"/>
          <w:color w:val="000000"/>
          <w:kern w:val="24"/>
          <w:lang w:val="es-ES_tradnl" w:eastAsia="es-PR"/>
        </w:rPr>
        <w:t>precorrecciones</w:t>
      </w:r>
      <w:proofErr w:type="spellEnd"/>
      <w:r w:rsidRPr="00F307DA">
        <w:rPr>
          <w:rFonts w:eastAsia="+mn-ea"/>
          <w:color w:val="000000"/>
          <w:kern w:val="24"/>
          <w:lang w:val="es-ES_tradnl" w:eastAsia="es-PR"/>
        </w:rPr>
        <w:t xml:space="preserve"> visuales o verbales para comportamientos esperados </w:t>
      </w:r>
    </w:p>
    <w:p w14:paraId="7B61EE58" w14:textId="77777777" w:rsidR="00035DBE" w:rsidRPr="00F307DA" w:rsidRDefault="00035DBE" w:rsidP="00035DBE">
      <w:pPr>
        <w:numPr>
          <w:ilvl w:val="0"/>
          <w:numId w:val="39"/>
        </w:numPr>
        <w:ind w:left="1526"/>
        <w:contextualSpacing/>
        <w:rPr>
          <w:lang w:eastAsia="es-PR"/>
        </w:rPr>
      </w:pPr>
      <w:r w:rsidRPr="00F307DA">
        <w:rPr>
          <w:rFonts w:eastAsia="+mn-ea"/>
          <w:color w:val="000000"/>
          <w:kern w:val="24"/>
          <w:lang w:val="es-ES_tradnl" w:eastAsia="es-PR"/>
        </w:rPr>
        <w:t xml:space="preserve">Sé consistente, desarrolla un plan para las </w:t>
      </w:r>
      <w:proofErr w:type="spellStart"/>
      <w:r w:rsidRPr="00F307DA">
        <w:rPr>
          <w:rFonts w:eastAsia="+mn-ea"/>
          <w:color w:val="000000"/>
          <w:kern w:val="24"/>
          <w:lang w:val="es-ES_tradnl" w:eastAsia="es-PR"/>
        </w:rPr>
        <w:t>precorrecciones</w:t>
      </w:r>
      <w:proofErr w:type="spellEnd"/>
      <w:r w:rsidRPr="00F307DA">
        <w:rPr>
          <w:rFonts w:eastAsia="+mn-ea"/>
          <w:color w:val="000000"/>
          <w:kern w:val="24"/>
          <w:lang w:val="es-ES_tradnl" w:eastAsia="es-PR"/>
        </w:rPr>
        <w:t xml:space="preserve"> </w:t>
      </w:r>
    </w:p>
    <w:p w14:paraId="77019D54" w14:textId="77777777" w:rsidR="00035DBE" w:rsidRPr="00F307DA" w:rsidRDefault="00035DBE" w:rsidP="00035DBE">
      <w:pPr>
        <w:numPr>
          <w:ilvl w:val="0"/>
          <w:numId w:val="39"/>
        </w:numPr>
        <w:ind w:left="1526"/>
        <w:contextualSpacing/>
        <w:rPr>
          <w:sz w:val="44"/>
          <w:lang w:eastAsia="es-PR"/>
        </w:rPr>
      </w:pPr>
      <w:r w:rsidRPr="00F307DA">
        <w:rPr>
          <w:rFonts w:eastAsia="+mn-ea"/>
          <w:color w:val="000000"/>
          <w:kern w:val="24"/>
          <w:lang w:val="es-ES_tradnl" w:eastAsia="es-PR"/>
        </w:rPr>
        <w:t xml:space="preserve">Monitorea la efectividad de tu plan de </w:t>
      </w:r>
      <w:proofErr w:type="spellStart"/>
      <w:r w:rsidRPr="00F307DA">
        <w:rPr>
          <w:rFonts w:eastAsia="+mn-ea"/>
          <w:color w:val="000000"/>
          <w:kern w:val="24"/>
          <w:lang w:val="es-ES_tradnl" w:eastAsia="es-PR"/>
        </w:rPr>
        <w:t>precorrecciones</w:t>
      </w:r>
      <w:proofErr w:type="spellEnd"/>
    </w:p>
    <w:p w14:paraId="13FD86FF" w14:textId="77777777" w:rsidR="00035DBE" w:rsidRDefault="00035DBE" w:rsidP="00035DBE">
      <w:pPr>
        <w:contextualSpacing/>
        <w:rPr>
          <w:rFonts w:eastAsia="+mn-ea"/>
          <w:color w:val="000000"/>
          <w:kern w:val="24"/>
          <w:lang w:val="es-ES_tradnl" w:eastAsia="es-PR"/>
        </w:rPr>
      </w:pPr>
    </w:p>
    <w:p w14:paraId="00309246" w14:textId="77777777" w:rsidR="00035DBE" w:rsidRPr="00F307DA" w:rsidRDefault="00035DBE" w:rsidP="00035DBE">
      <w:pPr>
        <w:contextualSpacing/>
        <w:rPr>
          <w:sz w:val="44"/>
          <w:lang w:eastAsia="es-PR"/>
        </w:rPr>
      </w:pPr>
    </w:p>
    <w:p w14:paraId="62682C4B" w14:textId="77777777" w:rsidR="00035DBE" w:rsidRDefault="00035DBE" w:rsidP="00035DBE">
      <w:pPr>
        <w:rPr>
          <w:rFonts w:eastAsia="+mj-ea"/>
          <w:b/>
          <w:bCs/>
          <w:color w:val="000000"/>
          <w:kern w:val="24"/>
          <w:u w:val="single"/>
          <w:lang w:val="es-ES_tradnl"/>
        </w:rPr>
      </w:pPr>
    </w:p>
    <w:p w14:paraId="5178212C" w14:textId="77777777" w:rsidR="00035DBE" w:rsidRDefault="00035DBE" w:rsidP="00035DBE">
      <w:pPr>
        <w:rPr>
          <w:rFonts w:eastAsia="+mj-ea"/>
          <w:b/>
          <w:bCs/>
          <w:color w:val="000000"/>
          <w:kern w:val="24"/>
          <w:u w:val="single"/>
          <w:lang w:val="es-ES_tradnl"/>
        </w:rPr>
      </w:pPr>
    </w:p>
    <w:p w14:paraId="089D7ABE" w14:textId="77777777" w:rsidR="00035DBE" w:rsidRDefault="00035DBE" w:rsidP="00035DBE">
      <w:pPr>
        <w:rPr>
          <w:rFonts w:eastAsia="+mj-ea"/>
          <w:color w:val="000000"/>
          <w:kern w:val="24"/>
          <w:u w:val="single"/>
          <w:lang w:val="es-ES_tradnl"/>
        </w:rPr>
      </w:pPr>
    </w:p>
    <w:p w14:paraId="1C7A71C4" w14:textId="77777777" w:rsidR="00035DBE" w:rsidRDefault="00035DBE" w:rsidP="00035DBE">
      <w:pPr>
        <w:rPr>
          <w:rFonts w:eastAsia="+mj-ea"/>
          <w:color w:val="000000"/>
          <w:kern w:val="24"/>
          <w:u w:val="single"/>
          <w:lang w:val="es-ES_tradnl"/>
        </w:rPr>
      </w:pPr>
    </w:p>
    <w:p w14:paraId="206B1C29" w14:textId="77777777" w:rsidR="00035DBE" w:rsidRDefault="00035DBE" w:rsidP="00035DBE">
      <w:pPr>
        <w:rPr>
          <w:rFonts w:eastAsia="+mj-ea"/>
          <w:color w:val="000000"/>
          <w:kern w:val="24"/>
          <w:u w:val="single"/>
          <w:lang w:val="es-ES_tradnl"/>
        </w:rPr>
        <w:sectPr w:rsidR="00035DBE" w:rsidSect="003C20A7">
          <w:pgSz w:w="12240" w:h="15840" w:code="1"/>
          <w:pgMar w:top="1440" w:right="1440" w:bottom="1440" w:left="1440" w:header="720" w:footer="720" w:gutter="0"/>
          <w:cols w:space="720"/>
          <w:docGrid w:linePitch="360"/>
        </w:sectPr>
      </w:pPr>
    </w:p>
    <w:p w14:paraId="48240DF6" w14:textId="77777777" w:rsidR="00035DBE" w:rsidRDefault="00035DBE" w:rsidP="00035DBE">
      <w:pPr>
        <w:rPr>
          <w:rFonts w:eastAsia="+mj-ea"/>
          <w:color w:val="000000"/>
          <w:kern w:val="24"/>
          <w:u w:val="single"/>
          <w:lang w:val="es-ES_tradnl"/>
        </w:rPr>
      </w:pPr>
    </w:p>
    <w:p w14:paraId="2A3871A2" w14:textId="77777777" w:rsidR="00035DBE" w:rsidRDefault="00035DBE" w:rsidP="00035DBE">
      <w:pPr>
        <w:rPr>
          <w:noProof/>
        </w:rPr>
      </w:pPr>
      <w:r>
        <w:rPr>
          <w:noProof/>
        </w:rPr>
        <w:drawing>
          <wp:anchor distT="0" distB="0" distL="114300" distR="114300" simplePos="0" relativeHeight="251659264" behindDoc="0" locked="0" layoutInCell="1" allowOverlap="1" wp14:anchorId="4EFFE91C" wp14:editId="4A9EB522">
            <wp:simplePos x="0" y="0"/>
            <wp:positionH relativeFrom="margin">
              <wp:posOffset>0</wp:posOffset>
            </wp:positionH>
            <wp:positionV relativeFrom="paragraph">
              <wp:posOffset>38100</wp:posOffset>
            </wp:positionV>
            <wp:extent cx="8162925" cy="5943600"/>
            <wp:effectExtent l="0" t="0" r="9525" b="0"/>
            <wp:wrapNone/>
            <wp:docPr id="27" name="Picture 9" descr="A screenshot of a social media post&#10;&#10;Description automatically generated">
              <a:extLst xmlns:a="http://schemas.openxmlformats.org/drawingml/2006/main">
                <a:ext uri="{FF2B5EF4-FFF2-40B4-BE49-F238E27FC236}">
                  <a16:creationId xmlns:a16="http://schemas.microsoft.com/office/drawing/2014/main" id="{006C0AB7-62CF-4946-867A-DF91C89C0A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06C0AB7-62CF-4946-867A-DF91C89C0A67}"/>
                        </a:ext>
                      </a:extLst>
                    </pic:cNvPr>
                    <pic:cNvPicPr>
                      <a:picLocks noChangeAspect="1"/>
                    </pic:cNvPicPr>
                  </pic:nvPicPr>
                  <pic:blipFill rotWithShape="1">
                    <a:blip r:embed="rId6" cstate="email">
                      <a:extLst>
                        <a:ext uri="{28A0092B-C50C-407E-A947-70E740481C1C}">
                          <a14:useLocalDpi xmlns:a14="http://schemas.microsoft.com/office/drawing/2010/main"/>
                        </a:ext>
                      </a:extLst>
                    </a:blip>
                    <a:srcRect/>
                    <a:stretch/>
                  </pic:blipFill>
                  <pic:spPr>
                    <a:xfrm>
                      <a:off x="0" y="0"/>
                      <a:ext cx="8162925" cy="594360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4597AAA6" wp14:editId="667A7F37">
                <wp:simplePos x="0" y="0"/>
                <wp:positionH relativeFrom="margin">
                  <wp:align>left</wp:align>
                </wp:positionH>
                <wp:positionV relativeFrom="paragraph">
                  <wp:posOffset>-589915</wp:posOffset>
                </wp:positionV>
                <wp:extent cx="6768639" cy="571500"/>
                <wp:effectExtent l="0" t="0" r="0" b="0"/>
                <wp:wrapNone/>
                <wp:docPr id="2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68639" cy="571500"/>
                        </a:xfrm>
                        <a:prstGeom prst="rect">
                          <a:avLst/>
                        </a:prstGeom>
                      </wps:spPr>
                      <wps:txbx>
                        <w:txbxContent>
                          <w:p w14:paraId="16BEBA78" w14:textId="77777777" w:rsidR="00035DBE" w:rsidRPr="00643361" w:rsidRDefault="00035DBE" w:rsidP="00035DBE">
                            <w:r w:rsidRPr="00643361">
                              <w:rPr>
                                <w:rFonts w:ascii="Arial" w:eastAsiaTheme="majorEastAsia" w:hAnsi="Arial" w:cstheme="majorBidi"/>
                                <w:color w:val="000000" w:themeColor="text1"/>
                                <w:kern w:val="24"/>
                                <w:lang w:val="es-ES_tradnl"/>
                              </w:rPr>
                              <w:t>Plantilla de Pre-Corrección</w:t>
                            </w:r>
                          </w:p>
                        </w:txbxContent>
                      </wps:txbx>
                      <wps:bodyPr vert="horz" lIns="91440" tIns="45720" rIns="91440" bIns="45720" rtlCol="0" anchor="ctr">
                        <a:noAutofit/>
                      </wps:bodyPr>
                    </wps:wsp>
                  </a:graphicData>
                </a:graphic>
                <wp14:sizeRelV relativeFrom="margin">
                  <wp14:pctHeight>0</wp14:pctHeight>
                </wp14:sizeRelV>
              </wp:anchor>
            </w:drawing>
          </mc:Choice>
          <mc:Fallback>
            <w:pict>
              <v:rect w14:anchorId="4597AAA6" id="Title 1" o:spid="_x0000_s1026" style="position:absolute;margin-left:0;margin-top:-46.45pt;width:532.95pt;height:4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" filled="f" stroked="f">
                <o:lock v:ext="edit" grouping="t"/>
                <v:textbox>
                  <w:txbxContent>
                    <w:p w14:paraId="16BEBA78" w14:textId="77777777" w:rsidR="00035DBE" w:rsidRPr="00643361" w:rsidRDefault="00035DBE" w:rsidP="00035DBE">
                      <w:r w:rsidRPr="00643361">
                        <w:rPr>
                          <w:rFonts w:ascii="Arial" w:eastAsiaTheme="majorEastAsia" w:hAnsi="Arial" w:cstheme="majorBidi"/>
                          <w:color w:val="000000" w:themeColor="text1"/>
                          <w:kern w:val="24"/>
                          <w:lang w:val="es-ES_tradnl"/>
                        </w:rPr>
                        <w:t>Plantilla de Pre-Corrección</w:t>
                      </w:r>
                    </w:p>
                  </w:txbxContent>
                </v:textbox>
                <w10:wrap anchorx="margin"/>
              </v:rect>
            </w:pict>
          </mc:Fallback>
        </mc:AlternateContent>
      </w:r>
    </w:p>
    <w:p w14:paraId="526C1078" w14:textId="77777777" w:rsidR="00035DBE" w:rsidRDefault="00035DBE" w:rsidP="00035DBE">
      <w:pPr>
        <w:rPr>
          <w:rFonts w:eastAsia="+mj-ea"/>
          <w:color w:val="000000"/>
          <w:kern w:val="24"/>
          <w:u w:val="single"/>
          <w:lang w:val="es-ES_tradnl"/>
        </w:rPr>
      </w:pPr>
    </w:p>
    <w:p w14:paraId="16C0A36A" w14:textId="77777777" w:rsidR="00035DBE" w:rsidRDefault="00035DBE" w:rsidP="00035DBE">
      <w:pPr>
        <w:rPr>
          <w:rFonts w:eastAsia="+mj-ea"/>
          <w:color w:val="000000"/>
          <w:kern w:val="24"/>
          <w:u w:val="single"/>
          <w:lang w:val="es-ES_tradnl"/>
        </w:rPr>
      </w:pPr>
    </w:p>
    <w:p w14:paraId="7749C87C" w14:textId="77777777" w:rsidR="00035DBE" w:rsidRDefault="00035DBE" w:rsidP="00035DBE">
      <w:pPr>
        <w:rPr>
          <w:rFonts w:eastAsia="+mj-ea"/>
          <w:color w:val="000000"/>
          <w:kern w:val="24"/>
          <w:u w:val="single"/>
          <w:lang w:val="es-ES_tradnl"/>
        </w:rPr>
      </w:pPr>
    </w:p>
    <w:p w14:paraId="649D38FA" w14:textId="77777777" w:rsidR="00035DBE" w:rsidRDefault="00035DBE" w:rsidP="00035DBE">
      <w:pPr>
        <w:rPr>
          <w:rFonts w:eastAsia="+mj-ea"/>
          <w:color w:val="000000"/>
          <w:kern w:val="24"/>
          <w:u w:val="single"/>
          <w:lang w:val="es-ES_tradnl"/>
        </w:rPr>
      </w:pPr>
    </w:p>
    <w:p w14:paraId="7E9FB971" w14:textId="77777777" w:rsidR="00035DBE" w:rsidRPr="00EC4D04" w:rsidRDefault="00035DBE" w:rsidP="00035DBE">
      <w:pPr>
        <w:rPr>
          <w:rFonts w:eastAsia="+mj-ea"/>
          <w:color w:val="000000"/>
          <w:kern w:val="24"/>
          <w:u w:val="single"/>
          <w:lang w:val="es-ES_tradnl"/>
        </w:rPr>
      </w:pPr>
    </w:p>
    <w:p w14:paraId="509A1019" w14:textId="77777777" w:rsidR="00035DBE" w:rsidRPr="00F307DA" w:rsidRDefault="00035DBE" w:rsidP="00035DBE">
      <w:pPr>
        <w:rPr>
          <w:rFonts w:eastAsia="+mj-ea"/>
          <w:b/>
          <w:bCs/>
          <w:color w:val="000000"/>
          <w:kern w:val="24"/>
          <w:u w:val="single"/>
          <w:lang w:val="es-ES_tradnl"/>
        </w:rPr>
      </w:pPr>
    </w:p>
    <w:p w14:paraId="41686639" w14:textId="77777777" w:rsidR="00035DBE" w:rsidRPr="00F307DA" w:rsidRDefault="00035DBE" w:rsidP="00035DBE">
      <w:pPr>
        <w:rPr>
          <w:b/>
          <w:bCs/>
          <w:u w:val="single"/>
        </w:rPr>
      </w:pPr>
      <w:r>
        <w:rPr>
          <w:noProof/>
        </w:rPr>
        <w:lastRenderedPageBreak/>
        <w:drawing>
          <wp:inline distT="0" distB="0" distL="0" distR="0" wp14:anchorId="046F43D1" wp14:editId="3B894C71">
            <wp:extent cx="7569200" cy="5943600"/>
            <wp:effectExtent l="0" t="0" r="0" b="0"/>
            <wp:docPr id="16" name="Picture 15" descr="A screenshot of a social media post&#10;&#10;Description automatically generated">
              <a:extLst xmlns:a="http://schemas.openxmlformats.org/drawingml/2006/main">
                <a:ext uri="{FF2B5EF4-FFF2-40B4-BE49-F238E27FC236}">
                  <a16:creationId xmlns:a16="http://schemas.microsoft.com/office/drawing/2014/main" id="{9E11A67D-D0F4-C548-86D9-A59662FBE8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9E11A67D-D0F4-C548-86D9-A59662FBE82E}"/>
                        </a:ext>
                      </a:extLst>
                    </pic:cNvPr>
                    <pic:cNvPicPr>
                      <a:picLocks noChangeAspect="1"/>
                    </pic:cNvPicPr>
                  </pic:nvPicPr>
                  <pic:blipFill rotWithShape="1">
                    <a:blip r:embed="rId7" cstate="email">
                      <a:extLst>
                        <a:ext uri="{28A0092B-C50C-407E-A947-70E740481C1C}">
                          <a14:useLocalDpi xmlns:a14="http://schemas.microsoft.com/office/drawing/2010/main"/>
                        </a:ext>
                      </a:extLst>
                    </a:blip>
                    <a:srcRect l="7931" t="6546" r="5710" b="5697"/>
                    <a:stretch/>
                  </pic:blipFill>
                  <pic:spPr>
                    <a:xfrm>
                      <a:off x="0" y="0"/>
                      <a:ext cx="7569200" cy="5943600"/>
                    </a:xfrm>
                    <a:prstGeom prst="rect">
                      <a:avLst/>
                    </a:prstGeom>
                  </pic:spPr>
                </pic:pic>
              </a:graphicData>
            </a:graphic>
          </wp:inline>
        </w:drawing>
      </w:r>
    </w:p>
    <w:p w14:paraId="5D267C0F" w14:textId="77777777" w:rsidR="00035DBE" w:rsidRDefault="00035DBE" w:rsidP="00035DBE">
      <w:pPr>
        <w:rPr>
          <w:rFonts w:eastAsia="+mj-ea"/>
          <w:b/>
          <w:bCs/>
          <w:color w:val="000000"/>
          <w:kern w:val="24"/>
          <w:u w:val="single"/>
          <w:lang w:val="es-ES_tradnl"/>
        </w:rPr>
      </w:pPr>
    </w:p>
    <w:p w14:paraId="2872461C" w14:textId="77777777" w:rsidR="00035DBE" w:rsidRPr="00BF7B85" w:rsidRDefault="00035DBE" w:rsidP="00035DBE">
      <w:pPr>
        <w:rPr>
          <w:rFonts w:eastAsia="+mj-ea"/>
          <w:b/>
          <w:bCs/>
          <w:color w:val="000000"/>
          <w:kern w:val="24"/>
          <w:u w:val="single"/>
          <w:lang w:val="es-ES"/>
        </w:rPr>
      </w:pPr>
      <w:r w:rsidRPr="00BF7B85">
        <w:rPr>
          <w:rFonts w:eastAsia="+mj-ea"/>
          <w:b/>
          <w:bCs/>
          <w:color w:val="000000"/>
          <w:kern w:val="24"/>
          <w:u w:val="single"/>
          <w:lang w:val="es-ES_tradnl"/>
        </w:rPr>
        <w:t>Otro recurso que nos ayuda a analizar las conductas es utilizar el ICAA</w:t>
      </w:r>
      <w:r>
        <w:rPr>
          <w:rFonts w:eastAsia="+mj-ea"/>
          <w:b/>
          <w:bCs/>
          <w:color w:val="000000"/>
          <w:kern w:val="24"/>
          <w:u w:val="single"/>
          <w:lang w:val="es-ES_tradnl"/>
        </w:rPr>
        <w:t xml:space="preserve"> </w:t>
      </w:r>
      <w:r w:rsidRPr="00BF7B85">
        <w:rPr>
          <w:rFonts w:eastAsia="+mj-ea"/>
          <w:b/>
          <w:bCs/>
          <w:color w:val="000000"/>
          <w:kern w:val="24"/>
          <w:u w:val="single"/>
          <w:lang w:val="es-ES_tradnl"/>
        </w:rPr>
        <w:t>Discutido en el Nivel 1</w:t>
      </w:r>
    </w:p>
    <w:p w14:paraId="42F860E9" w14:textId="77777777" w:rsidR="00035DBE" w:rsidRPr="00BF7B85" w:rsidRDefault="00035DBE" w:rsidP="00035DBE">
      <w:pPr>
        <w:spacing w:before="58"/>
        <w:ind w:left="720"/>
        <w:rPr>
          <w:lang w:eastAsia="es-PR"/>
        </w:rPr>
      </w:pPr>
      <w:proofErr w:type="spellStart"/>
      <w:r w:rsidRPr="00BF7B85">
        <w:rPr>
          <w:rFonts w:eastAsia="+mn-ea"/>
          <w:b/>
          <w:bCs/>
          <w:color w:val="000000"/>
          <w:kern w:val="24"/>
          <w:lang w:eastAsia="es-PR"/>
          <w14:shadow w14:blurRad="38100" w14:dist="38100" w14:dir="2700000" w14:sx="100000" w14:sy="100000" w14:kx="0" w14:ky="0" w14:algn="tl">
            <w14:srgbClr w14:val="FFFFFF"/>
          </w14:shadow>
        </w:rPr>
        <w:t>Utilizando</w:t>
      </w:r>
      <w:proofErr w:type="spellEnd"/>
      <w:r w:rsidRPr="00BF7B85">
        <w:rPr>
          <w:rFonts w:eastAsia="+mn-ea"/>
          <w:b/>
          <w:bCs/>
          <w:color w:val="000000"/>
          <w:kern w:val="24"/>
          <w:lang w:eastAsia="es-PR"/>
          <w14:shadow w14:blurRad="38100" w14:dist="38100" w14:dir="2700000" w14:sx="100000" w14:sy="100000" w14:kx="0" w14:ky="0" w14:algn="tl">
            <w14:srgbClr w14:val="FFFFFF"/>
          </w14:shadow>
        </w:rPr>
        <w:t xml:space="preserve"> el ICAA</w:t>
      </w:r>
    </w:p>
    <w:p w14:paraId="4DAAA216" w14:textId="77777777" w:rsidR="00035DBE" w:rsidRPr="00BF7B85" w:rsidRDefault="00035DBE" w:rsidP="00035DBE">
      <w:pPr>
        <w:numPr>
          <w:ilvl w:val="1"/>
          <w:numId w:val="45"/>
        </w:numPr>
        <w:ind w:left="2606"/>
        <w:contextualSpacing/>
        <w:rPr>
          <w:lang w:eastAsia="es-PR"/>
        </w:rPr>
      </w:pPr>
      <w:r w:rsidRPr="00BF7B85">
        <w:rPr>
          <w:rFonts w:eastAsia="+mn-ea"/>
          <w:color w:val="000000"/>
          <w:kern w:val="24"/>
          <w:lang w:eastAsia="es-PR"/>
          <w14:shadow w14:blurRad="38100" w14:dist="38100" w14:dir="2700000" w14:sx="100000" w14:sy="100000" w14:kx="0" w14:ky="0" w14:algn="tl">
            <w14:srgbClr w14:val="FFFFFF"/>
          </w14:shadow>
        </w:rPr>
        <w:t xml:space="preserve">El </w:t>
      </w:r>
      <w:proofErr w:type="spellStart"/>
      <w:r w:rsidRPr="00BF7B85">
        <w:rPr>
          <w:rFonts w:eastAsia="+mn-ea"/>
          <w:color w:val="000000"/>
          <w:kern w:val="24"/>
          <w:lang w:eastAsia="es-PR"/>
          <w14:shadow w14:blurRad="38100" w14:dist="38100" w14:dir="2700000" w14:sx="100000" w14:sy="100000" w14:kx="0" w14:ky="0" w14:algn="tl">
            <w14:srgbClr w14:val="FFFFFF"/>
          </w14:shadow>
        </w:rPr>
        <w:t>análisis</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del ABC de la </w:t>
      </w:r>
      <w:proofErr w:type="spellStart"/>
      <w:r w:rsidRPr="00BF7B85">
        <w:rPr>
          <w:rFonts w:eastAsia="+mn-ea"/>
          <w:color w:val="000000"/>
          <w:kern w:val="24"/>
          <w:lang w:eastAsia="es-PR"/>
          <w14:shadow w14:blurRad="38100" w14:dist="38100" w14:dir="2700000" w14:sx="100000" w14:sy="100000" w14:kx="0" w14:ky="0" w14:algn="tl">
            <w14:srgbClr w14:val="FFFFFF"/>
          </w14:shadow>
        </w:rPr>
        <w:t>conducta</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roofErr w:type="spellStart"/>
      <w:r w:rsidRPr="00BF7B85">
        <w:rPr>
          <w:rFonts w:eastAsia="+mn-ea"/>
          <w:color w:val="000000"/>
          <w:kern w:val="24"/>
          <w:lang w:eastAsia="es-PR"/>
          <w14:shadow w14:blurRad="38100" w14:dist="38100" w14:dir="2700000" w14:sx="100000" w14:sy="100000" w14:kx="0" w14:ky="0" w14:algn="tl">
            <w14:srgbClr w14:val="FFFFFF"/>
          </w14:shadow>
        </w:rPr>
        <w:t>nos</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roofErr w:type="spellStart"/>
      <w:r w:rsidRPr="00BF7B85">
        <w:rPr>
          <w:rFonts w:eastAsia="+mn-ea"/>
          <w:color w:val="000000"/>
          <w:kern w:val="24"/>
          <w:lang w:eastAsia="es-PR"/>
          <w14:shadow w14:blurRad="38100" w14:dist="38100" w14:dir="2700000" w14:sx="100000" w14:sy="100000" w14:kx="0" w14:ky="0" w14:algn="tl">
            <w14:srgbClr w14:val="FFFFFF"/>
          </w14:shadow>
        </w:rPr>
        <w:t>ayuda</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roofErr w:type="gramStart"/>
      <w:r w:rsidRPr="00BF7B85">
        <w:rPr>
          <w:rFonts w:eastAsia="+mn-ea"/>
          <w:color w:val="000000"/>
          <w:kern w:val="24"/>
          <w:lang w:eastAsia="es-PR"/>
          <w14:shadow w14:blurRad="38100" w14:dist="38100" w14:dir="2700000" w14:sx="100000" w14:sy="100000" w14:kx="0" w14:ky="0" w14:algn="tl">
            <w14:srgbClr w14:val="FFFFFF"/>
          </w14:shadow>
        </w:rPr>
        <w:t>a</w:t>
      </w:r>
      <w:proofErr w:type="gramEnd"/>
      <w:r w:rsidRPr="00BF7B85">
        <w:rPr>
          <w:rFonts w:eastAsia="+mn-ea"/>
          <w:color w:val="000000"/>
          <w:kern w:val="24"/>
          <w:lang w:eastAsia="es-PR"/>
          <w14:shadow w14:blurRad="38100" w14:dist="38100" w14:dir="2700000" w14:sx="100000" w14:sy="100000" w14:kx="0" w14:ky="0" w14:algn="tl">
            <w14:srgbClr w14:val="FFFFFF"/>
          </w14:shadow>
        </w:rPr>
        <w:t xml:space="preserve"> </w:t>
      </w:r>
      <w:proofErr w:type="spellStart"/>
      <w:r w:rsidRPr="00BF7B85">
        <w:rPr>
          <w:rFonts w:eastAsia="+mn-ea"/>
          <w:color w:val="000000"/>
          <w:kern w:val="24"/>
          <w:lang w:eastAsia="es-PR"/>
          <w14:shadow w14:blurRad="38100" w14:dist="38100" w14:dir="2700000" w14:sx="100000" w14:sy="100000" w14:kx="0" w14:ky="0" w14:algn="tl">
            <w14:srgbClr w14:val="FFFFFF"/>
          </w14:shadow>
        </w:rPr>
        <w:t>entender</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el </w:t>
      </w:r>
      <w:proofErr w:type="spellStart"/>
      <w:r w:rsidRPr="00BF7B85">
        <w:rPr>
          <w:rFonts w:eastAsia="+mn-ea"/>
          <w:color w:val="000000"/>
          <w:kern w:val="24"/>
          <w:lang w:eastAsia="es-PR"/>
          <w14:shadow w14:blurRad="38100" w14:dist="38100" w14:dir="2700000" w14:sx="100000" w14:sy="100000" w14:kx="0" w14:ky="0" w14:algn="tl">
            <w14:srgbClr w14:val="FFFFFF"/>
          </w14:shadow>
        </w:rPr>
        <w:t>porqué</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roofErr w:type="spellStart"/>
      <w:r w:rsidRPr="00BF7B85">
        <w:rPr>
          <w:rFonts w:eastAsia="+mn-ea"/>
          <w:color w:val="000000"/>
          <w:kern w:val="24"/>
          <w:lang w:eastAsia="es-PR"/>
          <w14:shadow w14:blurRad="38100" w14:dist="38100" w14:dir="2700000" w14:sx="100000" w14:sy="100000" w14:kx="0" w14:ky="0" w14:algn="tl">
            <w14:srgbClr w14:val="FFFFFF"/>
          </w14:shadow>
        </w:rPr>
        <w:t>surgen</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las </w:t>
      </w:r>
      <w:proofErr w:type="spellStart"/>
      <w:r w:rsidRPr="00BF7B85">
        <w:rPr>
          <w:rFonts w:eastAsia="+mn-ea"/>
          <w:color w:val="000000"/>
          <w:kern w:val="24"/>
          <w:lang w:eastAsia="es-PR"/>
          <w14:shadow w14:blurRad="38100" w14:dist="38100" w14:dir="2700000" w14:sx="100000" w14:sy="100000" w14:kx="0" w14:ky="0" w14:algn="tl">
            <w14:srgbClr w14:val="FFFFFF"/>
          </w14:shadow>
        </w:rPr>
        <w:t>conductas</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de los </w:t>
      </w:r>
      <w:proofErr w:type="spellStart"/>
      <w:r w:rsidRPr="00BF7B85">
        <w:rPr>
          <w:rFonts w:eastAsia="+mn-ea"/>
          <w:color w:val="000000"/>
          <w:kern w:val="24"/>
          <w:lang w:eastAsia="es-PR"/>
          <w14:shadow w14:blurRad="38100" w14:dist="38100" w14:dir="2700000" w14:sx="100000" w14:sy="100000" w14:kx="0" w14:ky="0" w14:algn="tl">
            <w14:srgbClr w14:val="FFFFFF"/>
          </w14:shadow>
        </w:rPr>
        <w:t>estudiantes</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y </w:t>
      </w:r>
      <w:proofErr w:type="spellStart"/>
      <w:r w:rsidRPr="00BF7B85">
        <w:rPr>
          <w:rFonts w:eastAsia="+mn-ea"/>
          <w:color w:val="000000"/>
          <w:kern w:val="24"/>
          <w:lang w:eastAsia="es-PR"/>
          <w14:shadow w14:blurRad="38100" w14:dist="38100" w14:dir="2700000" w14:sx="100000" w14:sy="100000" w14:kx="0" w14:ky="0" w14:algn="tl">
            <w14:srgbClr w14:val="FFFFFF"/>
          </w14:shadow>
        </w:rPr>
        <w:t>nos</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roofErr w:type="spellStart"/>
      <w:r w:rsidRPr="00BF7B85">
        <w:rPr>
          <w:rFonts w:eastAsia="+mn-ea"/>
          <w:color w:val="000000"/>
          <w:kern w:val="24"/>
          <w:lang w:eastAsia="es-PR"/>
          <w14:shadow w14:blurRad="38100" w14:dist="38100" w14:dir="2700000" w14:sx="100000" w14:sy="100000" w14:kx="0" w14:ky="0" w14:algn="tl">
            <w14:srgbClr w14:val="FFFFFF"/>
          </w14:shadow>
        </w:rPr>
        <w:t>lleva</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a </w:t>
      </w:r>
      <w:proofErr w:type="spellStart"/>
      <w:r w:rsidRPr="00BF7B85">
        <w:rPr>
          <w:rFonts w:eastAsia="+mn-ea"/>
          <w:color w:val="000000"/>
          <w:kern w:val="24"/>
          <w:lang w:eastAsia="es-PR"/>
          <w14:shadow w14:blurRad="38100" w14:dist="38100" w14:dir="2700000" w14:sx="100000" w14:sy="100000" w14:kx="0" w14:ky="0" w14:algn="tl">
            <w14:srgbClr w14:val="FFFFFF"/>
          </w14:shadow>
        </w:rPr>
        <w:t>utilizar</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el </w:t>
      </w:r>
      <w:proofErr w:type="spellStart"/>
      <w:r w:rsidRPr="00BF7B85">
        <w:rPr>
          <w:rFonts w:eastAsia="+mn-ea"/>
          <w:color w:val="000000"/>
          <w:kern w:val="24"/>
          <w:lang w:eastAsia="es-PR"/>
          <w14:shadow w14:blurRad="38100" w14:dist="38100" w14:dir="2700000" w14:sx="100000" w14:sy="100000" w14:kx="0" w14:ky="0" w14:algn="tl">
            <w14:srgbClr w14:val="FFFFFF"/>
          </w14:shadow>
        </w:rPr>
        <w:t>sistema</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ICAA. El </w:t>
      </w:r>
      <w:proofErr w:type="spellStart"/>
      <w:r w:rsidRPr="00BF7B85">
        <w:rPr>
          <w:rFonts w:eastAsia="+mn-ea"/>
          <w:color w:val="000000"/>
          <w:kern w:val="24"/>
          <w:lang w:eastAsia="es-PR"/>
          <w14:shadow w14:blurRad="38100" w14:dist="38100" w14:dir="2700000" w14:sx="100000" w14:sy="100000" w14:kx="0" w14:ky="0" w14:algn="tl">
            <w14:srgbClr w14:val="FFFFFF"/>
          </w14:shadow>
        </w:rPr>
        <w:t>cual</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a </w:t>
      </w:r>
      <w:proofErr w:type="spellStart"/>
      <w:r w:rsidRPr="00BF7B85">
        <w:rPr>
          <w:rFonts w:eastAsia="+mn-ea"/>
          <w:color w:val="000000"/>
          <w:kern w:val="24"/>
          <w:lang w:eastAsia="es-PR"/>
          <w14:shadow w14:blurRad="38100" w14:dist="38100" w14:dir="2700000" w14:sx="100000" w14:sy="100000" w14:kx="0" w14:ky="0" w14:algn="tl">
            <w14:srgbClr w14:val="FFFFFF"/>
          </w14:shadow>
        </w:rPr>
        <w:t>su</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roofErr w:type="spellStart"/>
      <w:r w:rsidRPr="00BF7B85">
        <w:rPr>
          <w:rFonts w:eastAsia="+mn-ea"/>
          <w:color w:val="000000"/>
          <w:kern w:val="24"/>
          <w:lang w:eastAsia="es-PR"/>
          <w14:shadow w14:blurRad="38100" w14:dist="38100" w14:dir="2700000" w14:sx="100000" w14:sy="100000" w14:kx="0" w14:ky="0" w14:algn="tl">
            <w14:srgbClr w14:val="FFFFFF"/>
          </w14:shadow>
        </w:rPr>
        <w:t>vez</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roofErr w:type="spellStart"/>
      <w:r w:rsidRPr="00BF7B85">
        <w:rPr>
          <w:rFonts w:eastAsia="+mn-ea"/>
          <w:color w:val="000000"/>
          <w:kern w:val="24"/>
          <w:lang w:eastAsia="es-PR"/>
          <w14:shadow w14:blurRad="38100" w14:dist="38100" w14:dir="2700000" w14:sx="100000" w14:sy="100000" w14:kx="0" w14:ky="0" w14:algn="tl">
            <w14:srgbClr w14:val="FFFFFF"/>
          </w14:shadow>
        </w:rPr>
        <w:t>nos</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roofErr w:type="spellStart"/>
      <w:r w:rsidRPr="00BF7B85">
        <w:rPr>
          <w:rFonts w:eastAsia="+mn-ea"/>
          <w:color w:val="000000"/>
          <w:kern w:val="24"/>
          <w:lang w:eastAsia="es-PR"/>
          <w14:shadow w14:blurRad="38100" w14:dist="38100" w14:dir="2700000" w14:sx="100000" w14:sy="100000" w14:kx="0" w14:ky="0" w14:algn="tl">
            <w14:srgbClr w14:val="FFFFFF"/>
          </w14:shadow>
        </w:rPr>
        <w:t>ayuda</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a </w:t>
      </w:r>
      <w:proofErr w:type="spellStart"/>
      <w:r w:rsidRPr="00BF7B85">
        <w:rPr>
          <w:rFonts w:eastAsia="+mn-ea"/>
          <w:color w:val="000000"/>
          <w:kern w:val="24"/>
          <w:lang w:eastAsia="es-PR"/>
          <w14:shadow w14:blurRad="38100" w14:dist="38100" w14:dir="2700000" w14:sx="100000" w14:sy="100000" w14:kx="0" w14:ky="0" w14:algn="tl">
            <w14:srgbClr w14:val="FFFFFF"/>
          </w14:shadow>
        </w:rPr>
        <w:t>generar</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roofErr w:type="spellStart"/>
      <w:r w:rsidRPr="00BF7B85">
        <w:rPr>
          <w:rFonts w:eastAsia="+mn-ea"/>
          <w:color w:val="000000"/>
          <w:kern w:val="24"/>
          <w:lang w:eastAsia="es-PR"/>
          <w14:shadow w14:blurRad="38100" w14:dist="38100" w14:dir="2700000" w14:sx="100000" w14:sy="100000" w14:kx="0" w14:ky="0" w14:algn="tl">
            <w14:srgbClr w14:val="FFFFFF"/>
          </w14:shadow>
        </w:rPr>
        <w:t>posibles</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roofErr w:type="spellStart"/>
      <w:r w:rsidRPr="00BF7B85">
        <w:rPr>
          <w:rFonts w:eastAsia="+mn-ea"/>
          <w:color w:val="000000"/>
          <w:kern w:val="24"/>
          <w:lang w:eastAsia="es-PR"/>
          <w14:shadow w14:blurRad="38100" w14:dist="38100" w14:dir="2700000" w14:sx="100000" w14:sy="100000" w14:kx="0" w14:ky="0" w14:algn="tl">
            <w14:srgbClr w14:val="FFFFFF"/>
          </w14:shadow>
        </w:rPr>
        <w:t>hipótesis</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para </w:t>
      </w:r>
      <w:proofErr w:type="spellStart"/>
      <w:r w:rsidRPr="00BF7B85">
        <w:rPr>
          <w:rFonts w:eastAsia="+mn-ea"/>
          <w:color w:val="000000"/>
          <w:kern w:val="24"/>
          <w:lang w:eastAsia="es-PR"/>
          <w14:shadow w14:blurRad="38100" w14:dist="38100" w14:dir="2700000" w14:sx="100000" w14:sy="100000" w14:kx="0" w14:ky="0" w14:algn="tl">
            <w14:srgbClr w14:val="FFFFFF"/>
          </w14:shadow>
        </w:rPr>
        <w:t>entender</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la </w:t>
      </w:r>
      <w:proofErr w:type="spellStart"/>
      <w:r w:rsidRPr="00BF7B85">
        <w:rPr>
          <w:rFonts w:eastAsia="+mn-ea"/>
          <w:color w:val="000000"/>
          <w:kern w:val="24"/>
          <w:lang w:eastAsia="es-PR"/>
          <w14:shadow w14:blurRad="38100" w14:dist="38100" w14:dir="2700000" w14:sx="100000" w14:sy="100000" w14:kx="0" w14:ky="0" w14:algn="tl">
            <w14:srgbClr w14:val="FFFFFF"/>
          </w14:shadow>
        </w:rPr>
        <w:t>conducta</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y </w:t>
      </w:r>
      <w:proofErr w:type="spellStart"/>
      <w:r w:rsidRPr="00BF7B85">
        <w:rPr>
          <w:rFonts w:eastAsia="+mn-ea"/>
          <w:color w:val="000000"/>
          <w:kern w:val="24"/>
          <w:lang w:eastAsia="es-PR"/>
          <w14:shadow w14:blurRad="38100" w14:dist="38100" w14:dir="2700000" w14:sx="100000" w14:sy="100000" w14:kx="0" w14:ky="0" w14:algn="tl">
            <w14:srgbClr w14:val="FFFFFF"/>
          </w14:shadow>
        </w:rPr>
        <w:t>lograr</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roofErr w:type="spellStart"/>
      <w:r w:rsidRPr="00BF7B85">
        <w:rPr>
          <w:rFonts w:eastAsia="+mn-ea"/>
          <w:color w:val="000000"/>
          <w:kern w:val="24"/>
          <w:lang w:eastAsia="es-PR"/>
          <w14:shadow w14:blurRad="38100" w14:dist="38100" w14:dir="2700000" w14:sx="100000" w14:sy="100000" w14:kx="0" w14:ky="0" w14:algn="tl">
            <w14:srgbClr w14:val="FFFFFF"/>
          </w14:shadow>
        </w:rPr>
        <w:t>desarrollar</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roofErr w:type="spellStart"/>
      <w:r w:rsidRPr="00BF7B85">
        <w:rPr>
          <w:rFonts w:eastAsia="+mn-ea"/>
          <w:color w:val="000000"/>
          <w:kern w:val="24"/>
          <w:lang w:eastAsia="es-PR"/>
          <w14:shadow w14:blurRad="38100" w14:dist="38100" w14:dir="2700000" w14:sx="100000" w14:sy="100000" w14:kx="0" w14:ky="0" w14:algn="tl">
            <w14:srgbClr w14:val="FFFFFF"/>
          </w14:shadow>
        </w:rPr>
        <w:t>posibles</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roofErr w:type="spellStart"/>
      <w:r w:rsidRPr="00BF7B85">
        <w:rPr>
          <w:rFonts w:eastAsia="+mn-ea"/>
          <w:color w:val="000000"/>
          <w:kern w:val="24"/>
          <w:lang w:eastAsia="es-PR"/>
          <w14:shadow w14:blurRad="38100" w14:dist="38100" w14:dir="2700000" w14:sx="100000" w14:sy="100000" w14:kx="0" w14:ky="0" w14:algn="tl">
            <w14:srgbClr w14:val="FFFFFF"/>
          </w14:shadow>
        </w:rPr>
        <w:t>intervenciones</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o </w:t>
      </w:r>
      <w:proofErr w:type="spellStart"/>
      <w:r w:rsidRPr="00BF7B85">
        <w:rPr>
          <w:rFonts w:eastAsia="+mn-ea"/>
          <w:color w:val="000000"/>
          <w:kern w:val="24"/>
          <w:lang w:eastAsia="es-PR"/>
          <w14:shadow w14:blurRad="38100" w14:dist="38100" w14:dir="2700000" w14:sx="100000" w14:sy="100000" w14:kx="0" w14:ky="0" w14:algn="tl">
            <w14:srgbClr w14:val="FFFFFF"/>
          </w14:shadow>
        </w:rPr>
        <w:t>actividades</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de </w:t>
      </w:r>
      <w:proofErr w:type="spellStart"/>
      <w:r w:rsidRPr="00BF7B85">
        <w:rPr>
          <w:rFonts w:eastAsia="+mn-ea"/>
          <w:color w:val="000000"/>
          <w:kern w:val="24"/>
          <w:lang w:eastAsia="es-PR"/>
          <w14:shadow w14:blurRad="38100" w14:dist="38100" w14:dir="2700000" w14:sx="100000" w14:sy="100000" w14:kx="0" w14:ky="0" w14:algn="tl">
            <w14:srgbClr w14:val="FFFFFF"/>
          </w14:shadow>
        </w:rPr>
        <w:t>prevención</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para </w:t>
      </w:r>
      <w:proofErr w:type="spellStart"/>
      <w:r w:rsidRPr="00BF7B85">
        <w:rPr>
          <w:rFonts w:eastAsia="+mn-ea"/>
          <w:color w:val="000000"/>
          <w:kern w:val="24"/>
          <w:lang w:eastAsia="es-PR"/>
          <w14:shadow w14:blurRad="38100" w14:dist="38100" w14:dir="2700000" w14:sx="100000" w14:sy="100000" w14:kx="0" w14:ky="0" w14:algn="tl">
            <w14:srgbClr w14:val="FFFFFF"/>
          </w14:shadow>
        </w:rPr>
        <w:t>lograr</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roofErr w:type="spellStart"/>
      <w:r w:rsidRPr="00BF7B85">
        <w:rPr>
          <w:rFonts w:eastAsia="+mn-ea"/>
          <w:color w:val="000000"/>
          <w:kern w:val="24"/>
          <w:lang w:eastAsia="es-PR"/>
          <w14:shadow w14:blurRad="38100" w14:dist="38100" w14:dir="2700000" w14:sx="100000" w14:sy="100000" w14:kx="0" w14:ky="0" w14:algn="tl">
            <w14:srgbClr w14:val="FFFFFF"/>
          </w14:shadow>
        </w:rPr>
        <w:t>conductas</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roofErr w:type="spellStart"/>
      <w:r w:rsidRPr="00BF7B85">
        <w:rPr>
          <w:rFonts w:eastAsia="+mn-ea"/>
          <w:color w:val="000000"/>
          <w:kern w:val="24"/>
          <w:lang w:eastAsia="es-PR"/>
          <w14:shadow w14:blurRad="38100" w14:dist="38100" w14:dir="2700000" w14:sx="100000" w14:sy="100000" w14:kx="0" w14:ky="0" w14:algn="tl">
            <w14:srgbClr w14:val="FFFFFF"/>
          </w14:shadow>
        </w:rPr>
        <w:t>apropiadas</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Por </w:t>
      </w:r>
      <w:proofErr w:type="spellStart"/>
      <w:r w:rsidRPr="00BF7B85">
        <w:rPr>
          <w:rFonts w:eastAsia="+mn-ea"/>
          <w:color w:val="000000"/>
          <w:kern w:val="24"/>
          <w:lang w:eastAsia="es-PR"/>
          <w14:shadow w14:blurRad="38100" w14:dist="38100" w14:dir="2700000" w14:sx="100000" w14:sy="100000" w14:kx="0" w14:ky="0" w14:algn="tl">
            <w14:srgbClr w14:val="FFFFFF"/>
          </w14:shadow>
        </w:rPr>
        <w:t>ejemplo</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
    <w:p w14:paraId="2618FEDC" w14:textId="77777777" w:rsidR="00035DBE" w:rsidRPr="00BF7B85" w:rsidRDefault="00035DBE" w:rsidP="00035DBE">
      <w:pPr>
        <w:numPr>
          <w:ilvl w:val="2"/>
          <w:numId w:val="45"/>
        </w:numPr>
        <w:ind w:left="3960"/>
        <w:contextualSpacing/>
        <w:rPr>
          <w:lang w:eastAsia="es-PR"/>
        </w:rPr>
      </w:pPr>
      <w:proofErr w:type="spellStart"/>
      <w:r w:rsidRPr="00BF7B85">
        <w:rPr>
          <w:rFonts w:eastAsia="+mn-ea"/>
          <w:color w:val="000000"/>
          <w:kern w:val="24"/>
          <w:lang w:eastAsia="es-PR"/>
          <w14:shadow w14:blurRad="38100" w14:dist="38100" w14:dir="2700000" w14:sx="100000" w14:sy="100000" w14:kx="0" w14:ky="0" w14:algn="tl">
            <w14:srgbClr w14:val="FFFFFF"/>
          </w14:shadow>
        </w:rPr>
        <w:t>Ejercicio</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1- </w:t>
      </w:r>
      <w:proofErr w:type="spellStart"/>
      <w:r w:rsidRPr="00BF7B85">
        <w:rPr>
          <w:rFonts w:eastAsia="+mn-ea"/>
          <w:color w:val="000000"/>
          <w:kern w:val="24"/>
          <w:lang w:eastAsia="es-PR"/>
          <w14:shadow w14:blurRad="38100" w14:dist="38100" w14:dir="2700000" w14:sx="100000" w14:sy="100000" w14:kx="0" w14:ky="0" w14:algn="tl">
            <w14:srgbClr w14:val="FFFFFF"/>
          </w14:shadow>
        </w:rPr>
        <w:t>pensemos</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roofErr w:type="spellStart"/>
      <w:r w:rsidRPr="00BF7B85">
        <w:rPr>
          <w:rFonts w:eastAsia="+mn-ea"/>
          <w:color w:val="000000"/>
          <w:kern w:val="24"/>
          <w:lang w:eastAsia="es-PR"/>
          <w14:shadow w14:blurRad="38100" w14:dist="38100" w14:dir="2700000" w14:sx="100000" w14:sy="100000" w14:kx="0" w14:ky="0" w14:algn="tl">
            <w14:srgbClr w14:val="FFFFFF"/>
          </w14:shadow>
        </w:rPr>
        <w:t>en</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que </w:t>
      </w:r>
      <w:proofErr w:type="spellStart"/>
      <w:r w:rsidRPr="00BF7B85">
        <w:rPr>
          <w:rFonts w:eastAsia="+mn-ea"/>
          <w:color w:val="000000"/>
          <w:kern w:val="24"/>
          <w:lang w:eastAsia="es-PR"/>
          <w14:shadow w14:blurRad="38100" w14:dist="38100" w14:dir="2700000" w14:sx="100000" w14:sy="100000" w14:kx="0" w14:ky="0" w14:algn="tl">
            <w14:srgbClr w14:val="FFFFFF"/>
          </w14:shadow>
        </w:rPr>
        <w:t>muchos</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roofErr w:type="spellStart"/>
      <w:r w:rsidRPr="00BF7B85">
        <w:rPr>
          <w:rFonts w:eastAsia="+mn-ea"/>
          <w:color w:val="000000"/>
          <w:kern w:val="24"/>
          <w:lang w:eastAsia="es-PR"/>
          <w14:shadow w14:blurRad="38100" w14:dist="38100" w14:dir="2700000" w14:sx="100000" w14:sy="100000" w14:kx="0" w14:ky="0" w14:algn="tl">
            <w14:srgbClr w14:val="FFFFFF"/>
          </w14:shadow>
        </w:rPr>
        <w:t>estudiantes</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roofErr w:type="spellStart"/>
      <w:r w:rsidRPr="00BF7B85">
        <w:rPr>
          <w:rFonts w:eastAsia="+mn-ea"/>
          <w:color w:val="000000"/>
          <w:kern w:val="24"/>
          <w:lang w:eastAsia="es-PR"/>
          <w14:shadow w14:blurRad="38100" w14:dist="38100" w14:dir="2700000" w14:sx="100000" w14:sy="100000" w14:kx="0" w14:ky="0" w14:algn="tl">
            <w14:srgbClr w14:val="FFFFFF"/>
          </w14:shadow>
        </w:rPr>
        <w:t>están</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roofErr w:type="spellStart"/>
      <w:r w:rsidRPr="00BF7B85">
        <w:rPr>
          <w:rFonts w:eastAsia="+mn-ea"/>
          <w:color w:val="000000"/>
          <w:kern w:val="24"/>
          <w:lang w:eastAsia="es-PR"/>
          <w14:shadow w14:blurRad="38100" w14:dist="38100" w14:dir="2700000" w14:sx="100000" w14:sy="100000" w14:kx="0" w14:ky="0" w14:algn="tl">
            <w14:srgbClr w14:val="FFFFFF"/>
          </w14:shadow>
        </w:rPr>
        <w:t>entrando</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roofErr w:type="spellStart"/>
      <w:r w:rsidRPr="00BF7B85">
        <w:rPr>
          <w:rFonts w:eastAsia="+mn-ea"/>
          <w:color w:val="000000"/>
          <w:kern w:val="24"/>
          <w:lang w:eastAsia="es-PR"/>
          <w14:shadow w14:blurRad="38100" w14:dist="38100" w14:dir="2700000" w14:sx="100000" w14:sy="100000" w14:kx="0" w14:ky="0" w14:algn="tl">
            <w14:srgbClr w14:val="FFFFFF"/>
          </w14:shadow>
        </w:rPr>
        <w:t>tarde</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roofErr w:type="spellStart"/>
      <w:r w:rsidRPr="00BF7B85">
        <w:rPr>
          <w:rFonts w:eastAsia="+mn-ea"/>
          <w:color w:val="000000"/>
          <w:kern w:val="24"/>
          <w:lang w:eastAsia="es-PR"/>
          <w14:shadow w14:blurRad="38100" w14:dist="38100" w14:dir="2700000" w14:sx="100000" w14:sy="100000" w14:kx="0" w14:ky="0" w14:algn="tl">
            <w14:srgbClr w14:val="FFFFFF"/>
          </w14:shadow>
        </w:rPr>
        <w:t>en</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la </w:t>
      </w:r>
      <w:proofErr w:type="spellStart"/>
      <w:r w:rsidRPr="00BF7B85">
        <w:rPr>
          <w:rFonts w:eastAsia="+mn-ea"/>
          <w:color w:val="000000"/>
          <w:kern w:val="24"/>
          <w:lang w:eastAsia="es-PR"/>
          <w14:shadow w14:blurRad="38100" w14:dist="38100" w14:dir="2700000" w14:sx="100000" w14:sy="100000" w14:kx="0" w14:ky="0" w14:algn="tl">
            <w14:srgbClr w14:val="FFFFFF"/>
          </w14:shadow>
        </w:rPr>
        <w:t>mañana</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roofErr w:type="spellStart"/>
      <w:r w:rsidRPr="00BF7B85">
        <w:rPr>
          <w:rFonts w:eastAsia="+mn-ea"/>
          <w:color w:val="000000"/>
          <w:kern w:val="24"/>
          <w:lang w:eastAsia="es-PR"/>
          <w14:shadow w14:blurRad="38100" w14:dist="38100" w14:dir="2700000" w14:sx="100000" w14:sy="100000" w14:kx="0" w14:ky="0" w14:algn="tl">
            <w14:srgbClr w14:val="FFFFFF"/>
          </w14:shadow>
        </w:rPr>
        <w:t>qué</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roofErr w:type="spellStart"/>
      <w:r w:rsidRPr="00BF7B85">
        <w:rPr>
          <w:rFonts w:eastAsia="+mn-ea"/>
          <w:color w:val="000000"/>
          <w:kern w:val="24"/>
          <w:lang w:eastAsia="es-PR"/>
          <w14:shadow w14:blurRad="38100" w14:dist="38100" w14:dir="2700000" w14:sx="100000" w14:sy="100000" w14:kx="0" w14:ky="0" w14:algn="tl">
            <w14:srgbClr w14:val="FFFFFF"/>
          </w14:shadow>
        </w:rPr>
        <w:t>puede</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roofErr w:type="spellStart"/>
      <w:r w:rsidRPr="00BF7B85">
        <w:rPr>
          <w:rFonts w:eastAsia="+mn-ea"/>
          <w:color w:val="000000"/>
          <w:kern w:val="24"/>
          <w:lang w:eastAsia="es-PR"/>
          <w14:shadow w14:blurRad="38100" w14:dist="38100" w14:dir="2700000" w14:sx="100000" w14:sy="100000" w14:kx="0" w14:ky="0" w14:algn="tl">
            <w14:srgbClr w14:val="FFFFFF"/>
          </w14:shadow>
        </w:rPr>
        <w:t>estar</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roofErr w:type="spellStart"/>
      <w:r w:rsidRPr="00BF7B85">
        <w:rPr>
          <w:rFonts w:eastAsia="+mn-ea"/>
          <w:color w:val="000000"/>
          <w:kern w:val="24"/>
          <w:lang w:eastAsia="es-PR"/>
          <w14:shadow w14:blurRad="38100" w14:dist="38100" w14:dir="2700000" w14:sx="100000" w14:sy="100000" w14:kx="0" w14:ky="0" w14:algn="tl">
            <w14:srgbClr w14:val="FFFFFF"/>
          </w14:shadow>
        </w:rPr>
        <w:t>pasando</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
    <w:p w14:paraId="27F601BC" w14:textId="77777777" w:rsidR="00035DBE" w:rsidRPr="00BF7B85" w:rsidRDefault="00035DBE" w:rsidP="00035DBE">
      <w:pPr>
        <w:numPr>
          <w:ilvl w:val="2"/>
          <w:numId w:val="45"/>
        </w:numPr>
        <w:ind w:left="3960"/>
        <w:contextualSpacing/>
        <w:rPr>
          <w:lang w:eastAsia="es-PR"/>
        </w:rPr>
      </w:pPr>
      <w:proofErr w:type="spellStart"/>
      <w:r w:rsidRPr="00BF7B85">
        <w:rPr>
          <w:rFonts w:eastAsia="+mn-ea"/>
          <w:color w:val="000000"/>
          <w:kern w:val="24"/>
          <w:lang w:eastAsia="es-PR"/>
          <w14:shadow w14:blurRad="38100" w14:dist="38100" w14:dir="2700000" w14:sx="100000" w14:sy="100000" w14:kx="0" w14:ky="0" w14:algn="tl">
            <w14:srgbClr w14:val="FFFFFF"/>
          </w14:shadow>
        </w:rPr>
        <w:t>Ejercicio</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2- </w:t>
      </w:r>
      <w:proofErr w:type="spellStart"/>
      <w:r w:rsidRPr="00BF7B85">
        <w:rPr>
          <w:rFonts w:eastAsia="+mn-ea"/>
          <w:color w:val="000000"/>
          <w:kern w:val="24"/>
          <w:lang w:eastAsia="es-PR"/>
          <w14:shadow w14:blurRad="38100" w14:dist="38100" w14:dir="2700000" w14:sx="100000" w14:sy="100000" w14:kx="0" w14:ky="0" w14:algn="tl">
            <w14:srgbClr w14:val="FFFFFF"/>
          </w14:shadow>
        </w:rPr>
        <w:t>pensemos</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que </w:t>
      </w:r>
      <w:proofErr w:type="spellStart"/>
      <w:r w:rsidRPr="00BF7B85">
        <w:rPr>
          <w:rFonts w:eastAsia="+mn-ea"/>
          <w:color w:val="000000"/>
          <w:kern w:val="24"/>
          <w:lang w:eastAsia="es-PR"/>
          <w14:shadow w14:blurRad="38100" w14:dist="38100" w14:dir="2700000" w14:sx="100000" w14:sy="100000" w14:kx="0" w14:ky="0" w14:algn="tl">
            <w14:srgbClr w14:val="FFFFFF"/>
          </w14:shadow>
        </w:rPr>
        <w:t>tenemos</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roofErr w:type="spellStart"/>
      <w:r w:rsidRPr="00BF7B85">
        <w:rPr>
          <w:rFonts w:eastAsia="+mn-ea"/>
          <w:color w:val="000000"/>
          <w:kern w:val="24"/>
          <w:lang w:eastAsia="es-PR"/>
          <w14:shadow w14:blurRad="38100" w14:dist="38100" w14:dir="2700000" w14:sx="100000" w14:sy="100000" w14:kx="0" w14:ky="0" w14:algn="tl">
            <w14:srgbClr w14:val="FFFFFF"/>
          </w14:shadow>
        </w:rPr>
        <w:t>mucho</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roofErr w:type="spellStart"/>
      <w:r w:rsidRPr="00BF7B85">
        <w:rPr>
          <w:rFonts w:eastAsia="+mn-ea"/>
          <w:color w:val="000000"/>
          <w:kern w:val="24"/>
          <w:lang w:eastAsia="es-PR"/>
          <w14:shadow w14:blurRad="38100" w14:dist="38100" w14:dir="2700000" w14:sx="100000" w14:sy="100000" w14:kx="0" w14:ky="0" w14:algn="tl">
            <w14:srgbClr w14:val="FFFFFF"/>
          </w14:shadow>
        </w:rPr>
        <w:t>ausentismo</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roofErr w:type="spellStart"/>
      <w:r w:rsidRPr="00BF7B85">
        <w:rPr>
          <w:rFonts w:eastAsia="+mn-ea"/>
          <w:color w:val="000000"/>
          <w:kern w:val="24"/>
          <w:lang w:eastAsia="es-PR"/>
          <w14:shadow w14:blurRad="38100" w14:dist="38100" w14:dir="2700000" w14:sx="100000" w14:sy="100000" w14:kx="0" w14:ky="0" w14:algn="tl">
            <w14:srgbClr w14:val="FFFFFF"/>
          </w14:shadow>
        </w:rPr>
        <w:t>qué</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roofErr w:type="spellStart"/>
      <w:r w:rsidRPr="00BF7B85">
        <w:rPr>
          <w:rFonts w:eastAsia="+mn-ea"/>
          <w:color w:val="000000"/>
          <w:kern w:val="24"/>
          <w:lang w:eastAsia="es-PR"/>
          <w14:shadow w14:blurRad="38100" w14:dist="38100" w14:dir="2700000" w14:sx="100000" w14:sy="100000" w14:kx="0" w14:ky="0" w14:algn="tl">
            <w14:srgbClr w14:val="FFFFFF"/>
          </w14:shadow>
        </w:rPr>
        <w:t>puede</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roofErr w:type="spellStart"/>
      <w:r w:rsidRPr="00BF7B85">
        <w:rPr>
          <w:rFonts w:eastAsia="+mn-ea"/>
          <w:color w:val="000000"/>
          <w:kern w:val="24"/>
          <w:lang w:eastAsia="es-PR"/>
          <w14:shadow w14:blurRad="38100" w14:dist="38100" w14:dir="2700000" w14:sx="100000" w14:sy="100000" w14:kx="0" w14:ky="0" w14:algn="tl">
            <w14:srgbClr w14:val="FFFFFF"/>
          </w14:shadow>
        </w:rPr>
        <w:t>estar</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roofErr w:type="spellStart"/>
      <w:r w:rsidRPr="00BF7B85">
        <w:rPr>
          <w:rFonts w:eastAsia="+mn-ea"/>
          <w:color w:val="000000"/>
          <w:kern w:val="24"/>
          <w:lang w:eastAsia="es-PR"/>
          <w14:shadow w14:blurRad="38100" w14:dist="38100" w14:dir="2700000" w14:sx="100000" w14:sy="100000" w14:kx="0" w14:ky="0" w14:algn="tl">
            <w14:srgbClr w14:val="FFFFFF"/>
          </w14:shadow>
        </w:rPr>
        <w:t>detrás</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de </w:t>
      </w:r>
      <w:proofErr w:type="spellStart"/>
      <w:r w:rsidRPr="00BF7B85">
        <w:rPr>
          <w:rFonts w:eastAsia="+mn-ea"/>
          <w:color w:val="000000"/>
          <w:kern w:val="24"/>
          <w:lang w:eastAsia="es-PR"/>
          <w14:shadow w14:blurRad="38100" w14:dist="38100" w14:dir="2700000" w14:sx="100000" w14:sy="100000" w14:kx="0" w14:ky="0" w14:algn="tl">
            <w14:srgbClr w14:val="FFFFFF"/>
          </w14:shadow>
        </w:rPr>
        <w:t>esta</w:t>
      </w:r>
      <w:proofErr w:type="spellEnd"/>
      <w:r w:rsidRPr="00BF7B85">
        <w:rPr>
          <w:rFonts w:eastAsia="+mn-ea"/>
          <w:color w:val="000000"/>
          <w:kern w:val="24"/>
          <w:lang w:eastAsia="es-PR"/>
          <w14:shadow w14:blurRad="38100" w14:dist="38100" w14:dir="2700000" w14:sx="100000" w14:sy="100000" w14:kx="0" w14:ky="0" w14:algn="tl">
            <w14:srgbClr w14:val="FFFFFF"/>
          </w14:shadow>
        </w:rPr>
        <w:t xml:space="preserve"> </w:t>
      </w:r>
      <w:proofErr w:type="spellStart"/>
      <w:r w:rsidRPr="00BF7B85">
        <w:rPr>
          <w:rFonts w:eastAsia="+mn-ea"/>
          <w:color w:val="000000"/>
          <w:kern w:val="24"/>
          <w:lang w:eastAsia="es-PR"/>
          <w14:shadow w14:blurRad="38100" w14:dist="38100" w14:dir="2700000" w14:sx="100000" w14:sy="100000" w14:kx="0" w14:ky="0" w14:algn="tl">
            <w14:srgbClr w14:val="FFFFFF"/>
          </w14:shadow>
        </w:rPr>
        <w:t>situación</w:t>
      </w:r>
      <w:proofErr w:type="spellEnd"/>
      <w:r w:rsidRPr="00BF7B85">
        <w:rPr>
          <w:rFonts w:eastAsia="+mn-ea"/>
          <w:color w:val="000000"/>
          <w:kern w:val="24"/>
          <w:lang w:eastAsia="es-PR"/>
          <w14:shadow w14:blurRad="38100" w14:dist="38100" w14:dir="2700000" w14:sx="100000" w14:sy="100000" w14:kx="0" w14:ky="0" w14:algn="tl">
            <w14:srgbClr w14:val="FFFFFF"/>
          </w14:shadow>
        </w:rPr>
        <w:t>.</w:t>
      </w:r>
    </w:p>
    <w:p w14:paraId="23AD4B89" w14:textId="77777777" w:rsidR="00035DBE" w:rsidRPr="00BF7B85" w:rsidRDefault="00035DBE" w:rsidP="00035DBE">
      <w:pPr>
        <w:pStyle w:val="ListParagraph"/>
        <w:numPr>
          <w:ilvl w:val="2"/>
          <w:numId w:val="45"/>
        </w:numPr>
        <w:rPr>
          <w:rFonts w:eastAsia="+mj-ea"/>
          <w:b/>
          <w:bCs/>
          <w:color w:val="000000"/>
          <w:kern w:val="24"/>
          <w:sz w:val="24"/>
          <w:szCs w:val="24"/>
          <w:u w:val="single"/>
          <w:lang w:val="es-ES"/>
        </w:rPr>
      </w:pPr>
      <w:r w:rsidRPr="00BF7B85">
        <w:rPr>
          <w:rFonts w:eastAsia="+mn-ea"/>
          <w:color w:val="000000"/>
          <w:kern w:val="24"/>
          <w:sz w:val="24"/>
          <w:szCs w:val="24"/>
          <w:lang w:eastAsia="es-PR"/>
          <w14:shadow w14:blurRad="38100" w14:dist="38100" w14:dir="2700000" w14:sx="100000" w14:sy="100000" w14:kx="0" w14:ky="0" w14:algn="tl">
            <w14:srgbClr w14:val="FFFFFF"/>
          </w14:shadow>
        </w:rPr>
        <w:t>En ambos casos utiliza el ICAA para generar una hipótesis y desarrollar posibles intervenciones de Instrucción, Currículo, Ambiente y Alumno. Antes de completar el ejercicio vamos a repasar los conceptos y luego brindemos las contestaciones</w:t>
      </w:r>
      <w:r>
        <w:rPr>
          <w:noProof/>
        </w:rPr>
        <w:drawing>
          <wp:inline distT="0" distB="0" distL="0" distR="0" wp14:anchorId="1D4668A3" wp14:editId="31290A09">
            <wp:extent cx="5501339" cy="3117850"/>
            <wp:effectExtent l="0" t="0" r="0" b="6350"/>
            <wp:docPr id="28" name="Picture 5" descr="12 horas Participant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12 horas Participantes.pdf"/>
                    <pic:cNvPicPr>
                      <a:picLocks noChangeAspect="1"/>
                    </pic:cNvPicPr>
                  </pic:nvPicPr>
                  <pic:blipFill rotWithShape="1">
                    <a:blip r:embed="rId8" cstate="email">
                      <a:extLst>
                        <a:ext uri="{28A0092B-C50C-407E-A947-70E740481C1C}">
                          <a14:useLocalDpi xmlns:a14="http://schemas.microsoft.com/office/drawing/2010/main"/>
                        </a:ext>
                      </a:extLst>
                    </a:blip>
                    <a:srcRect l="12945" t="21662" r="14088" b="46384"/>
                    <a:stretch/>
                  </pic:blipFill>
                  <pic:spPr>
                    <a:xfrm>
                      <a:off x="0" y="0"/>
                      <a:ext cx="5501339" cy="3117850"/>
                    </a:xfrm>
                    <a:prstGeom prst="rect">
                      <a:avLst/>
                    </a:prstGeom>
                  </pic:spPr>
                </pic:pic>
              </a:graphicData>
            </a:graphic>
          </wp:inline>
        </w:drawing>
      </w:r>
    </w:p>
    <w:p w14:paraId="4A379020" w14:textId="77777777" w:rsidR="00035DBE" w:rsidRDefault="00035DBE" w:rsidP="00035DBE">
      <w:pPr>
        <w:jc w:val="center"/>
        <w:rPr>
          <w:rFonts w:eastAsia="+mj-ea"/>
          <w:b/>
          <w:bCs/>
          <w:color w:val="000000"/>
          <w:kern w:val="24"/>
          <w:u w:val="single"/>
          <w:lang w:val="es-ES"/>
        </w:rPr>
      </w:pPr>
      <w:r>
        <w:rPr>
          <w:noProof/>
        </w:rPr>
        <w:lastRenderedPageBreak/>
        <w:drawing>
          <wp:inline distT="0" distB="0" distL="0" distR="0" wp14:anchorId="0E72C66D" wp14:editId="6432FE31">
            <wp:extent cx="5695950" cy="3169251"/>
            <wp:effectExtent l="0" t="0" r="0" b="0"/>
            <wp:docPr id="29" name="Picture 5" descr="12 horas Participant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12 horas Participantes.pdf"/>
                    <pic:cNvPicPr>
                      <a:picLocks noChangeAspect="1"/>
                    </pic:cNvPicPr>
                  </pic:nvPicPr>
                  <pic:blipFill rotWithShape="1">
                    <a:blip r:embed="rId9" cstate="email">
                      <a:extLst>
                        <a:ext uri="{28A0092B-C50C-407E-A947-70E740481C1C}">
                          <a14:useLocalDpi xmlns:a14="http://schemas.microsoft.com/office/drawing/2010/main"/>
                        </a:ext>
                      </a:extLst>
                    </a:blip>
                    <a:srcRect l="12694" t="55168" r="14339" b="13460"/>
                    <a:stretch/>
                  </pic:blipFill>
                  <pic:spPr>
                    <a:xfrm>
                      <a:off x="0" y="0"/>
                      <a:ext cx="5704827" cy="3174190"/>
                    </a:xfrm>
                    <a:prstGeom prst="rect">
                      <a:avLst/>
                    </a:prstGeom>
                  </pic:spPr>
                </pic:pic>
              </a:graphicData>
            </a:graphic>
          </wp:inline>
        </w:drawing>
      </w:r>
    </w:p>
    <w:p w14:paraId="50A0EECB" w14:textId="77777777" w:rsidR="00035DBE" w:rsidRDefault="00035DBE" w:rsidP="00035DBE">
      <w:pPr>
        <w:rPr>
          <w:rFonts w:eastAsia="+mj-ea"/>
          <w:b/>
          <w:bCs/>
          <w:color w:val="000000"/>
          <w:kern w:val="24"/>
          <w:u w:val="single"/>
          <w:lang w:val="es-ES"/>
        </w:rPr>
      </w:pPr>
      <w:r w:rsidRPr="00C04AB6">
        <w:rPr>
          <w:rFonts w:eastAsia="+mj-ea"/>
          <w:b/>
          <w:bCs/>
          <w:color w:val="000000"/>
          <w:kern w:val="24"/>
          <w:u w:val="single"/>
          <w:lang w:val="es-ES"/>
        </w:rPr>
        <w:t>FBA simple y plan de comportamiento</w:t>
      </w:r>
    </w:p>
    <w:p w14:paraId="48F5D369" w14:textId="77777777" w:rsidR="00035DBE" w:rsidRPr="00C04AB6" w:rsidRDefault="00035DBE" w:rsidP="00035DBE">
      <w:pPr>
        <w:numPr>
          <w:ilvl w:val="0"/>
          <w:numId w:val="40"/>
        </w:numPr>
        <w:ind w:left="1267"/>
        <w:contextualSpacing/>
        <w:rPr>
          <w:lang w:eastAsia="es-PR"/>
        </w:rPr>
      </w:pPr>
      <w:proofErr w:type="spellStart"/>
      <w:r w:rsidRPr="00C04AB6">
        <w:rPr>
          <w:rFonts w:eastAsia="+mn-ea"/>
          <w:color w:val="000000"/>
          <w:kern w:val="24"/>
          <w:lang w:eastAsia="es-PR"/>
        </w:rPr>
        <w:t>Realice</w:t>
      </w:r>
      <w:proofErr w:type="spellEnd"/>
      <w:r w:rsidRPr="00C04AB6">
        <w:rPr>
          <w:rFonts w:eastAsia="+mn-ea"/>
          <w:color w:val="000000"/>
          <w:kern w:val="24"/>
          <w:lang w:eastAsia="es-PR"/>
        </w:rPr>
        <w:t xml:space="preserve"> FBA simple </w:t>
      </w:r>
      <w:proofErr w:type="spellStart"/>
      <w:r w:rsidRPr="00C04AB6">
        <w:rPr>
          <w:rFonts w:eastAsia="+mn-ea"/>
          <w:color w:val="000000"/>
          <w:kern w:val="24"/>
          <w:lang w:eastAsia="es-PR"/>
        </w:rPr>
        <w:t>si</w:t>
      </w:r>
      <w:proofErr w:type="spellEnd"/>
      <w:r w:rsidRPr="00C04AB6">
        <w:rPr>
          <w:rFonts w:eastAsia="+mn-ea"/>
          <w:color w:val="000000"/>
          <w:kern w:val="24"/>
          <w:lang w:eastAsia="es-PR"/>
        </w:rPr>
        <w:t xml:space="preserve"> ha </w:t>
      </w:r>
      <w:proofErr w:type="spellStart"/>
      <w:r w:rsidRPr="00C04AB6">
        <w:rPr>
          <w:rFonts w:eastAsia="+mn-ea"/>
          <w:color w:val="000000"/>
          <w:kern w:val="24"/>
          <w:lang w:eastAsia="es-PR"/>
        </w:rPr>
        <w:t>realizado</w:t>
      </w:r>
      <w:proofErr w:type="spellEnd"/>
      <w:r w:rsidRPr="00C04AB6">
        <w:rPr>
          <w:rFonts w:eastAsia="+mn-ea"/>
          <w:color w:val="000000"/>
          <w:kern w:val="24"/>
          <w:lang w:eastAsia="es-PR"/>
        </w:rPr>
        <w:t xml:space="preserve"> una </w:t>
      </w:r>
      <w:proofErr w:type="spellStart"/>
      <w:r w:rsidRPr="00C04AB6">
        <w:rPr>
          <w:rFonts w:eastAsia="+mn-ea"/>
          <w:color w:val="000000"/>
          <w:kern w:val="24"/>
          <w:lang w:eastAsia="es-PR"/>
        </w:rPr>
        <w:t>intervención</w:t>
      </w:r>
      <w:proofErr w:type="spellEnd"/>
      <w:r w:rsidRPr="00C04AB6">
        <w:rPr>
          <w:rFonts w:eastAsia="+mn-ea"/>
          <w:color w:val="000000"/>
          <w:kern w:val="24"/>
          <w:lang w:eastAsia="es-PR"/>
        </w:rPr>
        <w:t xml:space="preserve"> de Nivel 2 y no </w:t>
      </w:r>
      <w:proofErr w:type="spellStart"/>
      <w:r w:rsidRPr="00C04AB6">
        <w:rPr>
          <w:rFonts w:eastAsia="+mn-ea"/>
          <w:color w:val="000000"/>
          <w:kern w:val="24"/>
          <w:lang w:eastAsia="es-PR"/>
        </w:rPr>
        <w:t>tuvo</w:t>
      </w:r>
      <w:proofErr w:type="spellEnd"/>
      <w:r w:rsidRPr="00C04AB6">
        <w:rPr>
          <w:rFonts w:eastAsia="+mn-ea"/>
          <w:color w:val="000000"/>
          <w:kern w:val="24"/>
          <w:lang w:eastAsia="es-PR"/>
        </w:rPr>
        <w:t xml:space="preserve"> </w:t>
      </w:r>
      <w:proofErr w:type="spellStart"/>
      <w:r w:rsidRPr="00C04AB6">
        <w:rPr>
          <w:rFonts w:eastAsia="+mn-ea"/>
          <w:color w:val="000000"/>
          <w:kern w:val="24"/>
          <w:lang w:eastAsia="es-PR"/>
        </w:rPr>
        <w:t>éxito</w:t>
      </w:r>
      <w:proofErr w:type="spellEnd"/>
      <w:r w:rsidRPr="00C04AB6">
        <w:rPr>
          <w:rFonts w:eastAsia="+mn-ea"/>
          <w:color w:val="000000"/>
          <w:kern w:val="24"/>
          <w:lang w:eastAsia="es-PR"/>
        </w:rPr>
        <w:t xml:space="preserve">. </w:t>
      </w:r>
    </w:p>
    <w:p w14:paraId="19BC520B" w14:textId="77777777" w:rsidR="00035DBE" w:rsidRPr="00C04AB6" w:rsidRDefault="00035DBE" w:rsidP="00035DBE">
      <w:pPr>
        <w:numPr>
          <w:ilvl w:val="0"/>
          <w:numId w:val="40"/>
        </w:numPr>
        <w:ind w:left="1267"/>
        <w:contextualSpacing/>
        <w:rPr>
          <w:lang w:eastAsia="es-PR"/>
        </w:rPr>
      </w:pPr>
      <w:proofErr w:type="spellStart"/>
      <w:r w:rsidRPr="00C04AB6">
        <w:rPr>
          <w:rFonts w:eastAsia="+mn-ea"/>
          <w:color w:val="000000"/>
          <w:kern w:val="24"/>
          <w:lang w:eastAsia="es-PR"/>
        </w:rPr>
        <w:t>Realizar</w:t>
      </w:r>
      <w:proofErr w:type="spellEnd"/>
      <w:r w:rsidRPr="00C04AB6">
        <w:rPr>
          <w:rFonts w:eastAsia="+mn-ea"/>
          <w:color w:val="000000"/>
          <w:kern w:val="24"/>
          <w:lang w:eastAsia="es-PR"/>
        </w:rPr>
        <w:t xml:space="preserve"> </w:t>
      </w:r>
      <w:proofErr w:type="spellStart"/>
      <w:r w:rsidRPr="00C04AB6">
        <w:rPr>
          <w:rFonts w:eastAsia="+mn-ea"/>
          <w:color w:val="000000"/>
          <w:kern w:val="24"/>
          <w:lang w:eastAsia="es-PR"/>
        </w:rPr>
        <w:t>observación</w:t>
      </w:r>
      <w:proofErr w:type="spellEnd"/>
      <w:r w:rsidRPr="00C04AB6">
        <w:rPr>
          <w:rFonts w:eastAsia="+mn-ea"/>
          <w:color w:val="000000"/>
          <w:kern w:val="24"/>
          <w:lang w:eastAsia="es-PR"/>
        </w:rPr>
        <w:t xml:space="preserve"> del </w:t>
      </w:r>
      <w:proofErr w:type="spellStart"/>
      <w:r w:rsidRPr="00C04AB6">
        <w:rPr>
          <w:rFonts w:eastAsia="+mn-ea"/>
          <w:color w:val="000000"/>
          <w:kern w:val="24"/>
          <w:lang w:eastAsia="es-PR"/>
        </w:rPr>
        <w:t>comportamiento</w:t>
      </w:r>
      <w:proofErr w:type="spellEnd"/>
      <w:r w:rsidRPr="00C04AB6">
        <w:rPr>
          <w:rFonts w:eastAsia="+mn-ea"/>
          <w:color w:val="000000"/>
          <w:kern w:val="24"/>
          <w:lang w:eastAsia="es-PR"/>
        </w:rPr>
        <w:t xml:space="preserve">. </w:t>
      </w:r>
    </w:p>
    <w:p w14:paraId="68A41CE0" w14:textId="77777777" w:rsidR="00035DBE" w:rsidRPr="00C04AB6" w:rsidRDefault="00035DBE" w:rsidP="00035DBE">
      <w:pPr>
        <w:numPr>
          <w:ilvl w:val="0"/>
          <w:numId w:val="40"/>
        </w:numPr>
        <w:ind w:left="1267"/>
        <w:contextualSpacing/>
        <w:rPr>
          <w:lang w:eastAsia="es-PR"/>
        </w:rPr>
      </w:pPr>
      <w:proofErr w:type="spellStart"/>
      <w:r w:rsidRPr="00C04AB6">
        <w:rPr>
          <w:rFonts w:eastAsia="+mn-ea"/>
          <w:color w:val="000000"/>
          <w:kern w:val="24"/>
          <w:lang w:eastAsia="es-PR"/>
        </w:rPr>
        <w:t>Identificar</w:t>
      </w:r>
      <w:proofErr w:type="spellEnd"/>
      <w:r w:rsidRPr="00C04AB6">
        <w:rPr>
          <w:rFonts w:eastAsia="+mn-ea"/>
          <w:color w:val="000000"/>
          <w:kern w:val="24"/>
          <w:lang w:eastAsia="es-PR"/>
        </w:rPr>
        <w:t xml:space="preserve"> </w:t>
      </w:r>
      <w:proofErr w:type="spellStart"/>
      <w:r w:rsidRPr="00C04AB6">
        <w:rPr>
          <w:rFonts w:eastAsia="+mn-ea"/>
          <w:color w:val="000000"/>
          <w:kern w:val="24"/>
          <w:lang w:eastAsia="es-PR"/>
        </w:rPr>
        <w:t>desencadenantes</w:t>
      </w:r>
      <w:proofErr w:type="spellEnd"/>
      <w:r w:rsidRPr="00C04AB6">
        <w:rPr>
          <w:rFonts w:eastAsia="+mn-ea"/>
          <w:color w:val="000000"/>
          <w:kern w:val="24"/>
          <w:lang w:eastAsia="es-PR"/>
        </w:rPr>
        <w:t xml:space="preserve"> y </w:t>
      </w:r>
      <w:proofErr w:type="spellStart"/>
      <w:r w:rsidRPr="00C04AB6">
        <w:rPr>
          <w:rFonts w:eastAsia="+mn-ea"/>
          <w:color w:val="000000"/>
          <w:kern w:val="24"/>
          <w:lang w:eastAsia="es-PR"/>
        </w:rPr>
        <w:t>situaciones</w:t>
      </w:r>
      <w:proofErr w:type="spellEnd"/>
      <w:r w:rsidRPr="00C04AB6">
        <w:rPr>
          <w:rFonts w:eastAsia="+mn-ea"/>
          <w:color w:val="000000"/>
          <w:kern w:val="24"/>
          <w:lang w:eastAsia="es-PR"/>
        </w:rPr>
        <w:t xml:space="preserve"> </w:t>
      </w:r>
      <w:proofErr w:type="spellStart"/>
      <w:r w:rsidRPr="00C04AB6">
        <w:rPr>
          <w:rFonts w:eastAsia="+mn-ea"/>
          <w:color w:val="000000"/>
          <w:kern w:val="24"/>
          <w:lang w:eastAsia="es-PR"/>
        </w:rPr>
        <w:t>problemáticas</w:t>
      </w:r>
      <w:proofErr w:type="spellEnd"/>
      <w:r w:rsidRPr="00C04AB6">
        <w:rPr>
          <w:rFonts w:eastAsia="+mn-ea"/>
          <w:color w:val="000000"/>
          <w:kern w:val="24"/>
          <w:lang w:eastAsia="es-PR"/>
        </w:rPr>
        <w:t xml:space="preserve"> </w:t>
      </w:r>
    </w:p>
    <w:p w14:paraId="7AF4B602" w14:textId="77777777" w:rsidR="00035DBE" w:rsidRPr="00C04AB6" w:rsidRDefault="00035DBE" w:rsidP="00035DBE">
      <w:pPr>
        <w:numPr>
          <w:ilvl w:val="0"/>
          <w:numId w:val="40"/>
        </w:numPr>
        <w:ind w:left="1267"/>
        <w:contextualSpacing/>
        <w:rPr>
          <w:lang w:eastAsia="es-PR"/>
        </w:rPr>
      </w:pPr>
      <w:r w:rsidRPr="00C04AB6">
        <w:rPr>
          <w:rFonts w:eastAsia="+mn-ea"/>
          <w:color w:val="000000"/>
          <w:kern w:val="24"/>
          <w:lang w:eastAsia="es-PR"/>
        </w:rPr>
        <w:t>¿</w:t>
      </w:r>
      <w:proofErr w:type="spellStart"/>
      <w:r w:rsidRPr="00C04AB6">
        <w:rPr>
          <w:rFonts w:eastAsia="+mn-ea"/>
          <w:color w:val="000000"/>
          <w:kern w:val="24"/>
          <w:lang w:eastAsia="es-PR"/>
        </w:rPr>
        <w:t>Qué</w:t>
      </w:r>
      <w:proofErr w:type="spellEnd"/>
      <w:r w:rsidRPr="00C04AB6">
        <w:rPr>
          <w:rFonts w:eastAsia="+mn-ea"/>
          <w:color w:val="000000"/>
          <w:kern w:val="24"/>
          <w:lang w:eastAsia="es-PR"/>
        </w:rPr>
        <w:t xml:space="preserve"> </w:t>
      </w:r>
      <w:proofErr w:type="spellStart"/>
      <w:r w:rsidRPr="00C04AB6">
        <w:rPr>
          <w:rFonts w:eastAsia="+mn-ea"/>
          <w:color w:val="000000"/>
          <w:kern w:val="24"/>
          <w:lang w:eastAsia="es-PR"/>
        </w:rPr>
        <w:t>saca</w:t>
      </w:r>
      <w:proofErr w:type="spellEnd"/>
      <w:r w:rsidRPr="00C04AB6">
        <w:rPr>
          <w:rFonts w:eastAsia="+mn-ea"/>
          <w:color w:val="000000"/>
          <w:kern w:val="24"/>
          <w:lang w:eastAsia="es-PR"/>
        </w:rPr>
        <w:t xml:space="preserve"> el </w:t>
      </w:r>
      <w:proofErr w:type="spellStart"/>
      <w:r w:rsidRPr="00C04AB6">
        <w:rPr>
          <w:rFonts w:eastAsia="+mn-ea"/>
          <w:color w:val="000000"/>
          <w:kern w:val="24"/>
          <w:lang w:eastAsia="es-PR"/>
        </w:rPr>
        <w:t>estudiante</w:t>
      </w:r>
      <w:proofErr w:type="spellEnd"/>
      <w:r w:rsidRPr="00C04AB6">
        <w:rPr>
          <w:rFonts w:eastAsia="+mn-ea"/>
          <w:color w:val="000000"/>
          <w:kern w:val="24"/>
          <w:lang w:eastAsia="es-PR"/>
        </w:rPr>
        <w:t xml:space="preserve"> de </w:t>
      </w:r>
      <w:proofErr w:type="spellStart"/>
      <w:r w:rsidRPr="00C04AB6">
        <w:rPr>
          <w:rFonts w:eastAsia="+mn-ea"/>
          <w:color w:val="000000"/>
          <w:kern w:val="24"/>
          <w:lang w:eastAsia="es-PR"/>
        </w:rPr>
        <w:t>eso</w:t>
      </w:r>
      <w:proofErr w:type="spellEnd"/>
      <w:r w:rsidRPr="00C04AB6">
        <w:rPr>
          <w:rFonts w:eastAsia="+mn-ea"/>
          <w:color w:val="000000"/>
          <w:kern w:val="24"/>
          <w:lang w:eastAsia="es-PR"/>
        </w:rPr>
        <w:t>? ¿</w:t>
      </w:r>
      <w:proofErr w:type="spellStart"/>
      <w:r w:rsidRPr="00C04AB6">
        <w:rPr>
          <w:rFonts w:eastAsia="+mn-ea"/>
          <w:color w:val="000000"/>
          <w:kern w:val="24"/>
          <w:lang w:eastAsia="es-PR"/>
        </w:rPr>
        <w:t>Motivación</w:t>
      </w:r>
      <w:proofErr w:type="spellEnd"/>
      <w:r w:rsidRPr="00C04AB6">
        <w:rPr>
          <w:rFonts w:eastAsia="+mn-ea"/>
          <w:color w:val="000000"/>
          <w:kern w:val="24"/>
          <w:lang w:eastAsia="es-PR"/>
        </w:rPr>
        <w:t xml:space="preserve">? </w:t>
      </w:r>
    </w:p>
    <w:p w14:paraId="18F75581" w14:textId="77777777" w:rsidR="00035DBE" w:rsidRPr="00C04AB6" w:rsidRDefault="00035DBE" w:rsidP="00035DBE">
      <w:pPr>
        <w:numPr>
          <w:ilvl w:val="1"/>
          <w:numId w:val="40"/>
        </w:numPr>
        <w:ind w:left="2606"/>
        <w:contextualSpacing/>
        <w:rPr>
          <w:lang w:eastAsia="es-PR"/>
        </w:rPr>
      </w:pPr>
      <w:r w:rsidRPr="00C04AB6">
        <w:rPr>
          <w:rFonts w:eastAsia="+mn-ea"/>
          <w:b/>
          <w:bCs/>
          <w:color w:val="000000"/>
          <w:kern w:val="24"/>
          <w:lang w:eastAsia="es-PR"/>
        </w:rPr>
        <w:t xml:space="preserve">Para </w:t>
      </w:r>
      <w:proofErr w:type="spellStart"/>
      <w:r w:rsidRPr="00C04AB6">
        <w:rPr>
          <w:rFonts w:eastAsia="+mn-ea"/>
          <w:b/>
          <w:bCs/>
          <w:color w:val="000000"/>
          <w:kern w:val="24"/>
          <w:lang w:eastAsia="es-PR"/>
        </w:rPr>
        <w:t>ganar</w:t>
      </w:r>
      <w:proofErr w:type="spellEnd"/>
      <w:r w:rsidRPr="00C04AB6">
        <w:rPr>
          <w:rFonts w:eastAsia="+mn-ea"/>
          <w:b/>
          <w:bCs/>
          <w:color w:val="000000"/>
          <w:kern w:val="24"/>
          <w:lang w:eastAsia="es-PR"/>
        </w:rPr>
        <w:t xml:space="preserve">: </w:t>
      </w:r>
      <w:proofErr w:type="spellStart"/>
      <w:r w:rsidRPr="00C04AB6">
        <w:rPr>
          <w:rFonts w:eastAsia="+mn-ea"/>
          <w:color w:val="000000"/>
          <w:kern w:val="24"/>
          <w:lang w:eastAsia="es-PR"/>
        </w:rPr>
        <w:t>atención</w:t>
      </w:r>
      <w:proofErr w:type="spellEnd"/>
      <w:r w:rsidRPr="00C04AB6">
        <w:rPr>
          <w:rFonts w:eastAsia="+mn-ea"/>
          <w:color w:val="000000"/>
          <w:kern w:val="24"/>
          <w:lang w:eastAsia="es-PR"/>
        </w:rPr>
        <w:t xml:space="preserve">, control, una </w:t>
      </w:r>
      <w:proofErr w:type="spellStart"/>
      <w:r w:rsidRPr="00C04AB6">
        <w:rPr>
          <w:rFonts w:eastAsia="+mn-ea"/>
          <w:color w:val="000000"/>
          <w:kern w:val="24"/>
          <w:lang w:eastAsia="es-PR"/>
        </w:rPr>
        <w:t>actividad</w:t>
      </w:r>
      <w:proofErr w:type="spellEnd"/>
      <w:r w:rsidRPr="00C04AB6">
        <w:rPr>
          <w:rFonts w:eastAsia="+mn-ea"/>
          <w:color w:val="000000"/>
          <w:kern w:val="24"/>
          <w:lang w:eastAsia="es-PR"/>
        </w:rPr>
        <w:t xml:space="preserve"> </w:t>
      </w:r>
      <w:proofErr w:type="spellStart"/>
      <w:r w:rsidRPr="00C04AB6">
        <w:rPr>
          <w:rFonts w:eastAsia="+mn-ea"/>
          <w:color w:val="000000"/>
          <w:kern w:val="24"/>
          <w:lang w:eastAsia="es-PR"/>
        </w:rPr>
        <w:t>preferida</w:t>
      </w:r>
      <w:proofErr w:type="spellEnd"/>
      <w:r w:rsidRPr="00C04AB6">
        <w:rPr>
          <w:rFonts w:eastAsia="+mn-ea"/>
          <w:color w:val="000000"/>
          <w:kern w:val="24"/>
          <w:lang w:eastAsia="es-PR"/>
        </w:rPr>
        <w:t xml:space="preserve">, </w:t>
      </w:r>
      <w:proofErr w:type="spellStart"/>
      <w:r w:rsidRPr="00C04AB6">
        <w:rPr>
          <w:rFonts w:eastAsia="+mn-ea"/>
          <w:color w:val="000000"/>
          <w:kern w:val="24"/>
          <w:lang w:eastAsia="es-PR"/>
        </w:rPr>
        <w:t>emoción</w:t>
      </w:r>
      <w:proofErr w:type="spellEnd"/>
      <w:r w:rsidRPr="00C04AB6">
        <w:rPr>
          <w:rFonts w:eastAsia="+mn-ea"/>
          <w:color w:val="000000"/>
          <w:kern w:val="24"/>
          <w:lang w:eastAsia="es-PR"/>
        </w:rPr>
        <w:t xml:space="preserve">, un </w:t>
      </w:r>
      <w:proofErr w:type="spellStart"/>
      <w:r w:rsidRPr="00C04AB6">
        <w:rPr>
          <w:rFonts w:eastAsia="+mn-ea"/>
          <w:color w:val="000000"/>
          <w:kern w:val="24"/>
          <w:lang w:eastAsia="es-PR"/>
        </w:rPr>
        <w:t>efecto</w:t>
      </w:r>
      <w:proofErr w:type="spellEnd"/>
      <w:r w:rsidRPr="00C04AB6">
        <w:rPr>
          <w:rFonts w:eastAsia="+mn-ea"/>
          <w:color w:val="000000"/>
          <w:kern w:val="24"/>
          <w:lang w:eastAsia="es-PR"/>
        </w:rPr>
        <w:t xml:space="preserve"> sensorial o </w:t>
      </w:r>
      <w:proofErr w:type="spellStart"/>
      <w:r w:rsidRPr="00C04AB6">
        <w:rPr>
          <w:rFonts w:eastAsia="+mn-ea"/>
          <w:color w:val="000000"/>
          <w:kern w:val="24"/>
          <w:lang w:eastAsia="es-PR"/>
        </w:rPr>
        <w:t>físico</w:t>
      </w:r>
      <w:proofErr w:type="spellEnd"/>
      <w:r w:rsidRPr="00C04AB6">
        <w:rPr>
          <w:rFonts w:eastAsia="+mn-ea"/>
          <w:color w:val="000000"/>
          <w:kern w:val="24"/>
          <w:lang w:eastAsia="es-PR"/>
        </w:rPr>
        <w:t xml:space="preserve">, </w:t>
      </w:r>
      <w:proofErr w:type="spellStart"/>
      <w:r w:rsidRPr="00C04AB6">
        <w:rPr>
          <w:rFonts w:eastAsia="+mn-ea"/>
          <w:color w:val="000000"/>
          <w:kern w:val="24"/>
          <w:lang w:eastAsia="es-PR"/>
        </w:rPr>
        <w:t>estado</w:t>
      </w:r>
      <w:proofErr w:type="spellEnd"/>
      <w:r w:rsidRPr="00C04AB6">
        <w:rPr>
          <w:rFonts w:eastAsia="+mn-ea"/>
          <w:color w:val="000000"/>
          <w:kern w:val="24"/>
          <w:lang w:eastAsia="es-PR"/>
        </w:rPr>
        <w:t xml:space="preserve">, etc. </w:t>
      </w:r>
    </w:p>
    <w:p w14:paraId="6397E331" w14:textId="77777777" w:rsidR="00035DBE" w:rsidRPr="00C04AB6" w:rsidRDefault="00035DBE" w:rsidP="00035DBE">
      <w:pPr>
        <w:numPr>
          <w:ilvl w:val="1"/>
          <w:numId w:val="40"/>
        </w:numPr>
        <w:ind w:left="2606"/>
        <w:contextualSpacing/>
        <w:rPr>
          <w:lang w:eastAsia="es-PR"/>
        </w:rPr>
      </w:pPr>
      <w:r w:rsidRPr="00C04AB6">
        <w:rPr>
          <w:rFonts w:eastAsia="+mn-ea"/>
          <w:b/>
          <w:bCs/>
          <w:color w:val="000000"/>
          <w:kern w:val="24"/>
          <w:lang w:eastAsia="es-PR"/>
        </w:rPr>
        <w:t xml:space="preserve">Para </w:t>
      </w:r>
      <w:proofErr w:type="spellStart"/>
      <w:r w:rsidRPr="00C04AB6">
        <w:rPr>
          <w:rFonts w:eastAsia="+mn-ea"/>
          <w:b/>
          <w:bCs/>
          <w:color w:val="000000"/>
          <w:kern w:val="24"/>
          <w:lang w:eastAsia="es-PR"/>
        </w:rPr>
        <w:t>evitar</w:t>
      </w:r>
      <w:proofErr w:type="spellEnd"/>
      <w:r w:rsidRPr="00C04AB6">
        <w:rPr>
          <w:rFonts w:eastAsia="+mn-ea"/>
          <w:b/>
          <w:bCs/>
          <w:color w:val="000000"/>
          <w:kern w:val="24"/>
          <w:lang w:eastAsia="es-PR"/>
        </w:rPr>
        <w:t xml:space="preserve">: </w:t>
      </w:r>
      <w:r w:rsidRPr="00C04AB6">
        <w:rPr>
          <w:rFonts w:eastAsia="+mn-ea"/>
          <w:color w:val="000000"/>
          <w:kern w:val="24"/>
          <w:lang w:eastAsia="es-PR"/>
        </w:rPr>
        <w:t xml:space="preserve">un </w:t>
      </w:r>
      <w:proofErr w:type="spellStart"/>
      <w:r w:rsidRPr="00C04AB6">
        <w:rPr>
          <w:rFonts w:eastAsia="+mn-ea"/>
          <w:color w:val="000000"/>
          <w:kern w:val="24"/>
          <w:lang w:eastAsia="es-PR"/>
        </w:rPr>
        <w:t>evento</w:t>
      </w:r>
      <w:proofErr w:type="spellEnd"/>
      <w:r w:rsidRPr="00C04AB6">
        <w:rPr>
          <w:rFonts w:eastAsia="+mn-ea"/>
          <w:color w:val="000000"/>
          <w:kern w:val="24"/>
          <w:lang w:eastAsia="es-PR"/>
        </w:rPr>
        <w:t xml:space="preserve"> </w:t>
      </w:r>
      <w:proofErr w:type="spellStart"/>
      <w:r w:rsidRPr="00C04AB6">
        <w:rPr>
          <w:rFonts w:eastAsia="+mn-ea"/>
          <w:color w:val="000000"/>
          <w:kern w:val="24"/>
          <w:lang w:eastAsia="es-PR"/>
        </w:rPr>
        <w:t>desagradable</w:t>
      </w:r>
      <w:proofErr w:type="spellEnd"/>
      <w:r w:rsidRPr="00C04AB6">
        <w:rPr>
          <w:rFonts w:eastAsia="+mn-ea"/>
          <w:color w:val="000000"/>
          <w:kern w:val="24"/>
          <w:lang w:eastAsia="es-PR"/>
        </w:rPr>
        <w:t xml:space="preserve">, una </w:t>
      </w:r>
      <w:proofErr w:type="spellStart"/>
      <w:r w:rsidRPr="00C04AB6">
        <w:rPr>
          <w:rFonts w:eastAsia="+mn-ea"/>
          <w:color w:val="000000"/>
          <w:kern w:val="24"/>
          <w:lang w:eastAsia="es-PR"/>
        </w:rPr>
        <w:t>demanda</w:t>
      </w:r>
      <w:proofErr w:type="spellEnd"/>
      <w:r w:rsidRPr="00C04AB6">
        <w:rPr>
          <w:rFonts w:eastAsia="+mn-ea"/>
          <w:color w:val="000000"/>
          <w:kern w:val="24"/>
          <w:lang w:eastAsia="es-PR"/>
        </w:rPr>
        <w:t xml:space="preserve">, etc. </w:t>
      </w:r>
    </w:p>
    <w:p w14:paraId="54F3CAE2" w14:textId="77777777" w:rsidR="00035DBE" w:rsidRPr="00C04AB6" w:rsidRDefault="00035DBE" w:rsidP="00035DBE">
      <w:pPr>
        <w:numPr>
          <w:ilvl w:val="0"/>
          <w:numId w:val="40"/>
        </w:numPr>
        <w:ind w:left="1267"/>
        <w:contextualSpacing/>
        <w:rPr>
          <w:lang w:eastAsia="es-PR"/>
        </w:rPr>
      </w:pPr>
      <w:r w:rsidRPr="00C04AB6">
        <w:rPr>
          <w:rFonts w:eastAsia="+mn-ea"/>
          <w:color w:val="000000"/>
          <w:kern w:val="24"/>
          <w:lang w:eastAsia="es-PR"/>
        </w:rPr>
        <w:t>¿</w:t>
      </w:r>
      <w:proofErr w:type="spellStart"/>
      <w:r w:rsidRPr="00C04AB6">
        <w:rPr>
          <w:rFonts w:eastAsia="+mn-ea"/>
          <w:color w:val="000000"/>
          <w:kern w:val="24"/>
          <w:lang w:eastAsia="es-PR"/>
        </w:rPr>
        <w:t>Déficits</w:t>
      </w:r>
      <w:proofErr w:type="spellEnd"/>
      <w:r w:rsidRPr="00C04AB6">
        <w:rPr>
          <w:rFonts w:eastAsia="+mn-ea"/>
          <w:color w:val="000000"/>
          <w:kern w:val="24"/>
          <w:lang w:eastAsia="es-PR"/>
        </w:rPr>
        <w:t xml:space="preserve"> de </w:t>
      </w:r>
      <w:proofErr w:type="spellStart"/>
      <w:r w:rsidRPr="00C04AB6">
        <w:rPr>
          <w:rFonts w:eastAsia="+mn-ea"/>
          <w:color w:val="000000"/>
          <w:kern w:val="24"/>
          <w:lang w:eastAsia="es-PR"/>
        </w:rPr>
        <w:t>habilidad</w:t>
      </w:r>
      <w:proofErr w:type="spellEnd"/>
      <w:r w:rsidRPr="00C04AB6">
        <w:rPr>
          <w:rFonts w:eastAsia="+mn-ea"/>
          <w:color w:val="000000"/>
          <w:kern w:val="24"/>
          <w:lang w:eastAsia="es-PR"/>
        </w:rPr>
        <w:t xml:space="preserve"> </w:t>
      </w:r>
      <w:proofErr w:type="spellStart"/>
      <w:r w:rsidRPr="00C04AB6">
        <w:rPr>
          <w:rFonts w:eastAsia="+mn-ea"/>
          <w:color w:val="000000"/>
          <w:kern w:val="24"/>
          <w:lang w:eastAsia="es-PR"/>
        </w:rPr>
        <w:t>relacionados</w:t>
      </w:r>
      <w:proofErr w:type="spellEnd"/>
      <w:r w:rsidRPr="00C04AB6">
        <w:rPr>
          <w:rFonts w:eastAsia="+mn-ea"/>
          <w:color w:val="000000"/>
          <w:kern w:val="24"/>
          <w:lang w:eastAsia="es-PR"/>
        </w:rPr>
        <w:t xml:space="preserve"> con el </w:t>
      </w:r>
      <w:proofErr w:type="spellStart"/>
      <w:r w:rsidRPr="00C04AB6">
        <w:rPr>
          <w:rFonts w:eastAsia="+mn-ea"/>
          <w:color w:val="000000"/>
          <w:kern w:val="24"/>
          <w:lang w:eastAsia="es-PR"/>
        </w:rPr>
        <w:t>comportamiento</w:t>
      </w:r>
      <w:proofErr w:type="spellEnd"/>
      <w:r w:rsidRPr="00C04AB6">
        <w:rPr>
          <w:rFonts w:eastAsia="+mn-ea"/>
          <w:color w:val="000000"/>
          <w:kern w:val="24"/>
          <w:lang w:eastAsia="es-PR"/>
        </w:rPr>
        <w:t xml:space="preserve"> </w:t>
      </w:r>
      <w:proofErr w:type="spellStart"/>
      <w:r w:rsidRPr="00C04AB6">
        <w:rPr>
          <w:rFonts w:eastAsia="+mn-ea"/>
          <w:color w:val="000000"/>
          <w:kern w:val="24"/>
          <w:lang w:eastAsia="es-PR"/>
        </w:rPr>
        <w:t>problemático</w:t>
      </w:r>
      <w:proofErr w:type="spellEnd"/>
      <w:r w:rsidRPr="00C04AB6">
        <w:rPr>
          <w:rFonts w:eastAsia="+mn-ea"/>
          <w:color w:val="000000"/>
          <w:kern w:val="24"/>
          <w:lang w:eastAsia="es-PR"/>
        </w:rPr>
        <w:t xml:space="preserve">? </w:t>
      </w:r>
    </w:p>
    <w:p w14:paraId="27BB1226" w14:textId="77777777" w:rsidR="00035DBE" w:rsidRPr="00BF7B85" w:rsidRDefault="00035DBE" w:rsidP="00035DBE">
      <w:pPr>
        <w:numPr>
          <w:ilvl w:val="1"/>
          <w:numId w:val="40"/>
        </w:numPr>
        <w:ind w:left="2606"/>
        <w:contextualSpacing/>
        <w:rPr>
          <w:lang w:eastAsia="es-PR"/>
        </w:rPr>
      </w:pPr>
      <w:proofErr w:type="spellStart"/>
      <w:r w:rsidRPr="00C04AB6">
        <w:rPr>
          <w:rFonts w:eastAsia="+mn-ea"/>
          <w:kern w:val="24"/>
          <w:lang w:eastAsia="es-PR"/>
        </w:rPr>
        <w:t>Identificar</w:t>
      </w:r>
      <w:proofErr w:type="spellEnd"/>
      <w:r w:rsidRPr="00C04AB6">
        <w:rPr>
          <w:rFonts w:eastAsia="+mn-ea"/>
          <w:kern w:val="24"/>
          <w:lang w:eastAsia="es-PR"/>
        </w:rPr>
        <w:t xml:space="preserve"> los </w:t>
      </w:r>
      <w:proofErr w:type="spellStart"/>
      <w:r w:rsidRPr="00C04AB6">
        <w:rPr>
          <w:rFonts w:eastAsia="+mn-ea"/>
          <w:kern w:val="24"/>
          <w:lang w:eastAsia="es-PR"/>
        </w:rPr>
        <w:t>comportamientos</w:t>
      </w:r>
      <w:proofErr w:type="spellEnd"/>
      <w:r w:rsidRPr="00C04AB6">
        <w:rPr>
          <w:rFonts w:eastAsia="+mn-ea"/>
          <w:kern w:val="24"/>
          <w:lang w:eastAsia="es-PR"/>
        </w:rPr>
        <w:t xml:space="preserve"> de </w:t>
      </w:r>
      <w:proofErr w:type="spellStart"/>
      <w:r w:rsidRPr="00C04AB6">
        <w:rPr>
          <w:rFonts w:eastAsia="+mn-ea"/>
          <w:kern w:val="24"/>
          <w:lang w:eastAsia="es-PR"/>
        </w:rPr>
        <w:t>reemplazo</w:t>
      </w:r>
      <w:proofErr w:type="spellEnd"/>
      <w:r w:rsidRPr="00C04AB6">
        <w:rPr>
          <w:rFonts w:eastAsia="+mn-ea"/>
          <w:kern w:val="24"/>
          <w:lang w:eastAsia="es-PR"/>
        </w:rPr>
        <w:t xml:space="preserve"> para </w:t>
      </w:r>
      <w:proofErr w:type="spellStart"/>
      <w:r w:rsidRPr="00C04AB6">
        <w:rPr>
          <w:rFonts w:eastAsia="+mn-ea"/>
          <w:kern w:val="24"/>
          <w:lang w:eastAsia="es-PR"/>
        </w:rPr>
        <w:t>enseñar</w:t>
      </w:r>
      <w:proofErr w:type="spellEnd"/>
    </w:p>
    <w:p w14:paraId="4EB411AC" w14:textId="77777777" w:rsidR="00035DBE" w:rsidRPr="00C04AB6" w:rsidRDefault="00035DBE" w:rsidP="00035DBE">
      <w:pPr>
        <w:contextualSpacing/>
        <w:rPr>
          <w:lang w:eastAsia="es-PR"/>
        </w:rPr>
      </w:pPr>
    </w:p>
    <w:p w14:paraId="6D16D377" w14:textId="77777777" w:rsidR="00035DBE" w:rsidRDefault="00035DBE" w:rsidP="00035DBE">
      <w:pPr>
        <w:rPr>
          <w:rFonts w:eastAsia="+mj-ea"/>
          <w:b/>
          <w:bCs/>
          <w:color w:val="000000"/>
          <w:kern w:val="24"/>
          <w:u w:val="single"/>
        </w:rPr>
      </w:pPr>
      <w:r w:rsidRPr="00AA1B12">
        <w:rPr>
          <w:rFonts w:eastAsia="+mj-ea"/>
          <w:b/>
          <w:bCs/>
          <w:color w:val="000000"/>
          <w:kern w:val="24"/>
          <w:u w:val="single"/>
        </w:rPr>
        <w:t xml:space="preserve">BIP </w:t>
      </w:r>
      <w:proofErr w:type="spellStart"/>
      <w:r w:rsidRPr="00AA1B12">
        <w:rPr>
          <w:rFonts w:eastAsia="+mj-ea"/>
          <w:b/>
          <w:bCs/>
          <w:color w:val="000000"/>
          <w:kern w:val="24"/>
          <w:u w:val="single"/>
        </w:rPr>
        <w:t>basado</w:t>
      </w:r>
      <w:proofErr w:type="spellEnd"/>
      <w:r w:rsidRPr="00AA1B12">
        <w:rPr>
          <w:rFonts w:eastAsia="+mj-ea"/>
          <w:b/>
          <w:bCs/>
          <w:color w:val="000000"/>
          <w:kern w:val="24"/>
          <w:u w:val="single"/>
        </w:rPr>
        <w:t xml:space="preserve"> </w:t>
      </w:r>
      <w:proofErr w:type="spellStart"/>
      <w:r w:rsidRPr="00AA1B12">
        <w:rPr>
          <w:rFonts w:eastAsia="+mj-ea"/>
          <w:b/>
          <w:bCs/>
          <w:color w:val="000000"/>
          <w:kern w:val="24"/>
          <w:u w:val="single"/>
        </w:rPr>
        <w:t>en</w:t>
      </w:r>
      <w:proofErr w:type="spellEnd"/>
      <w:r w:rsidRPr="00AA1B12">
        <w:rPr>
          <w:rFonts w:eastAsia="+mj-ea"/>
          <w:b/>
          <w:bCs/>
          <w:color w:val="000000"/>
          <w:kern w:val="24"/>
          <w:u w:val="single"/>
        </w:rPr>
        <w:t xml:space="preserve"> Simple FBA</w:t>
      </w:r>
    </w:p>
    <w:p w14:paraId="1FBB7039" w14:textId="77777777" w:rsidR="00035DBE" w:rsidRPr="00AA1B12" w:rsidRDefault="00035DBE" w:rsidP="00035DBE">
      <w:pPr>
        <w:numPr>
          <w:ilvl w:val="0"/>
          <w:numId w:val="41"/>
        </w:numPr>
        <w:ind w:left="1267"/>
        <w:contextualSpacing/>
        <w:rPr>
          <w:lang w:eastAsia="es-PR"/>
        </w:rPr>
      </w:pPr>
      <w:r w:rsidRPr="00AA1B12">
        <w:rPr>
          <w:rFonts w:eastAsia="+mn-ea"/>
          <w:color w:val="000000"/>
          <w:kern w:val="24"/>
          <w:lang w:val="es-ES" w:eastAsia="es-PR"/>
        </w:rPr>
        <w:t xml:space="preserve">Recordatorios: pre-correcciones </w:t>
      </w:r>
    </w:p>
    <w:p w14:paraId="74CCF513" w14:textId="77777777" w:rsidR="00035DBE" w:rsidRPr="00AA1B12" w:rsidRDefault="00035DBE" w:rsidP="00035DBE">
      <w:pPr>
        <w:numPr>
          <w:ilvl w:val="0"/>
          <w:numId w:val="41"/>
        </w:numPr>
        <w:ind w:left="1267"/>
        <w:contextualSpacing/>
        <w:rPr>
          <w:lang w:eastAsia="es-PR"/>
        </w:rPr>
      </w:pPr>
      <w:r w:rsidRPr="00AA1B12">
        <w:rPr>
          <w:rFonts w:eastAsia="+mn-ea"/>
          <w:color w:val="000000"/>
          <w:kern w:val="24"/>
          <w:lang w:val="es-ES" w:eastAsia="es-PR"/>
        </w:rPr>
        <w:t xml:space="preserve">Enseñar escucha activa </w:t>
      </w:r>
    </w:p>
    <w:p w14:paraId="75E2C6D8" w14:textId="77777777" w:rsidR="00035DBE" w:rsidRPr="00AA1B12" w:rsidRDefault="00035DBE" w:rsidP="00035DBE">
      <w:pPr>
        <w:numPr>
          <w:ilvl w:val="0"/>
          <w:numId w:val="41"/>
        </w:numPr>
        <w:ind w:left="1267"/>
        <w:contextualSpacing/>
        <w:rPr>
          <w:lang w:eastAsia="es-PR"/>
        </w:rPr>
      </w:pPr>
      <w:r w:rsidRPr="00AA1B12">
        <w:rPr>
          <w:rFonts w:eastAsia="+mn-ea"/>
          <w:color w:val="000000"/>
          <w:kern w:val="24"/>
          <w:lang w:val="es-ES" w:eastAsia="es-PR"/>
        </w:rPr>
        <w:t xml:space="preserve">Soportes visuales </w:t>
      </w:r>
    </w:p>
    <w:p w14:paraId="17F350DF" w14:textId="77777777" w:rsidR="00035DBE" w:rsidRPr="00AA1B12" w:rsidRDefault="00035DBE" w:rsidP="00035DBE">
      <w:pPr>
        <w:numPr>
          <w:ilvl w:val="0"/>
          <w:numId w:val="41"/>
        </w:numPr>
        <w:ind w:left="1267"/>
        <w:contextualSpacing/>
        <w:rPr>
          <w:lang w:eastAsia="es-PR"/>
        </w:rPr>
      </w:pPr>
      <w:r w:rsidRPr="00AA1B12">
        <w:rPr>
          <w:rFonts w:eastAsia="+mn-ea"/>
          <w:color w:val="000000"/>
          <w:kern w:val="24"/>
          <w:lang w:val="es-ES" w:eastAsia="es-PR"/>
        </w:rPr>
        <w:t xml:space="preserve">Apoyos académicos </w:t>
      </w:r>
    </w:p>
    <w:p w14:paraId="6C722CFD" w14:textId="77777777" w:rsidR="00035DBE" w:rsidRPr="00AA1B12" w:rsidRDefault="00035DBE" w:rsidP="00035DBE">
      <w:pPr>
        <w:numPr>
          <w:ilvl w:val="0"/>
          <w:numId w:val="41"/>
        </w:numPr>
        <w:ind w:left="1267"/>
        <w:contextualSpacing/>
        <w:rPr>
          <w:lang w:eastAsia="es-PR"/>
        </w:rPr>
      </w:pPr>
      <w:r w:rsidRPr="00AA1B12">
        <w:rPr>
          <w:rFonts w:eastAsia="+mn-ea"/>
          <w:color w:val="000000"/>
          <w:kern w:val="24"/>
          <w:lang w:val="es-ES" w:eastAsia="es-PR"/>
        </w:rPr>
        <w:lastRenderedPageBreak/>
        <w:t xml:space="preserve">Aumentar las opciones </w:t>
      </w:r>
    </w:p>
    <w:p w14:paraId="7334C5AA" w14:textId="77777777" w:rsidR="00035DBE" w:rsidRPr="00AA1B12" w:rsidRDefault="00035DBE" w:rsidP="00035DBE">
      <w:pPr>
        <w:numPr>
          <w:ilvl w:val="0"/>
          <w:numId w:val="41"/>
        </w:numPr>
        <w:ind w:left="1267"/>
        <w:contextualSpacing/>
        <w:rPr>
          <w:lang w:eastAsia="es-PR"/>
        </w:rPr>
      </w:pPr>
      <w:r w:rsidRPr="00AA1B12">
        <w:rPr>
          <w:rFonts w:eastAsia="+mn-ea"/>
          <w:color w:val="000000"/>
          <w:kern w:val="24"/>
          <w:lang w:val="es-ES" w:eastAsia="es-PR"/>
        </w:rPr>
        <w:t xml:space="preserve">Ayuda con las tareas </w:t>
      </w:r>
    </w:p>
    <w:p w14:paraId="4A90105B" w14:textId="77777777" w:rsidR="00035DBE" w:rsidRPr="00AA1B12" w:rsidRDefault="00035DBE" w:rsidP="00035DBE">
      <w:pPr>
        <w:numPr>
          <w:ilvl w:val="0"/>
          <w:numId w:val="41"/>
        </w:numPr>
        <w:ind w:left="1267"/>
        <w:contextualSpacing/>
        <w:rPr>
          <w:lang w:eastAsia="es-PR"/>
        </w:rPr>
      </w:pPr>
      <w:r w:rsidRPr="00AA1B12">
        <w:rPr>
          <w:rFonts w:eastAsia="+mn-ea"/>
          <w:color w:val="000000"/>
          <w:kern w:val="24"/>
          <w:lang w:val="es-ES" w:eastAsia="es-PR"/>
        </w:rPr>
        <w:t xml:space="preserve">Ayuda organizacional </w:t>
      </w:r>
    </w:p>
    <w:p w14:paraId="13D047CE" w14:textId="77777777" w:rsidR="00035DBE" w:rsidRPr="00AA1B12" w:rsidRDefault="00035DBE" w:rsidP="00035DBE">
      <w:pPr>
        <w:numPr>
          <w:ilvl w:val="0"/>
          <w:numId w:val="41"/>
        </w:numPr>
        <w:ind w:left="1267"/>
        <w:contextualSpacing/>
        <w:rPr>
          <w:lang w:eastAsia="es-PR"/>
        </w:rPr>
      </w:pPr>
      <w:r w:rsidRPr="00AA1B12">
        <w:rPr>
          <w:rFonts w:eastAsia="+mn-ea"/>
          <w:color w:val="000000"/>
          <w:kern w:val="24"/>
          <w:lang w:val="es-ES" w:eastAsia="es-PR"/>
        </w:rPr>
        <w:t xml:space="preserve">Sistemas de comunicación para padres </w:t>
      </w:r>
    </w:p>
    <w:p w14:paraId="385F6E05" w14:textId="77777777" w:rsidR="00035DBE" w:rsidRPr="00AA1B12" w:rsidRDefault="00035DBE" w:rsidP="00035DBE">
      <w:pPr>
        <w:numPr>
          <w:ilvl w:val="0"/>
          <w:numId w:val="41"/>
        </w:numPr>
        <w:ind w:left="1267"/>
        <w:contextualSpacing/>
        <w:rPr>
          <w:lang w:eastAsia="es-PR"/>
        </w:rPr>
      </w:pPr>
      <w:r w:rsidRPr="00AA1B12">
        <w:rPr>
          <w:rFonts w:eastAsia="+mn-ea"/>
          <w:color w:val="000000"/>
          <w:kern w:val="24"/>
          <w:lang w:val="es-ES" w:eastAsia="es-PR"/>
        </w:rPr>
        <w:t xml:space="preserve">Descomponer tareas </w:t>
      </w:r>
    </w:p>
    <w:p w14:paraId="400C9AE5" w14:textId="77777777" w:rsidR="00035DBE" w:rsidRPr="00AA1B12" w:rsidRDefault="00035DBE" w:rsidP="00035DBE">
      <w:pPr>
        <w:numPr>
          <w:ilvl w:val="0"/>
          <w:numId w:val="41"/>
        </w:numPr>
        <w:ind w:left="1267"/>
        <w:contextualSpacing/>
        <w:rPr>
          <w:lang w:eastAsia="es-PR"/>
        </w:rPr>
      </w:pPr>
      <w:r w:rsidRPr="00AA1B12">
        <w:rPr>
          <w:rFonts w:eastAsia="+mn-ea"/>
          <w:color w:val="000000"/>
          <w:kern w:val="24"/>
          <w:lang w:val="es-ES" w:eastAsia="es-PR"/>
        </w:rPr>
        <w:t xml:space="preserve">Acortar sesiones de trabajo </w:t>
      </w:r>
    </w:p>
    <w:p w14:paraId="3E9F1E4E" w14:textId="77777777" w:rsidR="00035DBE" w:rsidRPr="00AA1B12" w:rsidRDefault="00035DBE" w:rsidP="00035DBE">
      <w:pPr>
        <w:numPr>
          <w:ilvl w:val="0"/>
          <w:numId w:val="41"/>
        </w:numPr>
        <w:ind w:left="1267"/>
        <w:contextualSpacing/>
        <w:rPr>
          <w:lang w:eastAsia="es-PR"/>
        </w:rPr>
      </w:pPr>
      <w:r w:rsidRPr="00AA1B12">
        <w:rPr>
          <w:rFonts w:eastAsia="+mn-ea"/>
          <w:color w:val="000000"/>
          <w:kern w:val="24"/>
          <w:lang w:val="es-ES" w:eastAsia="es-PR"/>
        </w:rPr>
        <w:t xml:space="preserve">Refuerzo más frecuente </w:t>
      </w:r>
    </w:p>
    <w:p w14:paraId="795A6B60" w14:textId="77777777" w:rsidR="00035DBE" w:rsidRPr="00AA1B12" w:rsidRDefault="00035DBE" w:rsidP="00035DBE">
      <w:pPr>
        <w:numPr>
          <w:ilvl w:val="0"/>
          <w:numId w:val="41"/>
        </w:numPr>
        <w:ind w:left="1267"/>
        <w:contextualSpacing/>
        <w:rPr>
          <w:lang w:eastAsia="es-PR"/>
        </w:rPr>
      </w:pPr>
      <w:r w:rsidRPr="00AA1B12">
        <w:rPr>
          <w:rFonts w:eastAsia="+mn-ea"/>
          <w:color w:val="000000"/>
          <w:kern w:val="24"/>
          <w:lang w:val="es-ES" w:eastAsia="es-PR"/>
        </w:rPr>
        <w:t xml:space="preserve">Aumentar las oportunidades para responder a la instrucción. </w:t>
      </w:r>
    </w:p>
    <w:p w14:paraId="1CD6484D" w14:textId="77777777" w:rsidR="00035DBE" w:rsidRDefault="00035DBE" w:rsidP="00035DBE">
      <w:pPr>
        <w:numPr>
          <w:ilvl w:val="0"/>
          <w:numId w:val="41"/>
        </w:numPr>
        <w:ind w:left="1267"/>
        <w:contextualSpacing/>
        <w:rPr>
          <w:lang w:eastAsia="es-PR"/>
        </w:rPr>
      </w:pPr>
      <w:r w:rsidRPr="00AA1B12">
        <w:rPr>
          <w:rFonts w:eastAsia="+mn-ea"/>
          <w:color w:val="000000"/>
          <w:kern w:val="24"/>
          <w:lang w:val="es-ES" w:eastAsia="es-PR"/>
        </w:rPr>
        <w:t xml:space="preserve">Aumentar las oportunidades de movimiento. </w:t>
      </w:r>
    </w:p>
    <w:p w14:paraId="63A0605A" w14:textId="77777777" w:rsidR="00035DBE" w:rsidRPr="00BF7B85" w:rsidRDefault="00035DBE" w:rsidP="00035DBE">
      <w:pPr>
        <w:numPr>
          <w:ilvl w:val="0"/>
          <w:numId w:val="41"/>
        </w:numPr>
        <w:ind w:left="1267"/>
        <w:contextualSpacing/>
        <w:rPr>
          <w:lang w:eastAsia="es-PR"/>
        </w:rPr>
      </w:pPr>
      <w:r w:rsidRPr="00BF7B85">
        <w:rPr>
          <w:rFonts w:eastAsia="+mn-ea"/>
          <w:color w:val="000000"/>
          <w:kern w:val="24"/>
          <w:lang w:val="es-ES" w:eastAsia="es-PR"/>
        </w:rPr>
        <w:t>Cambiar las indicaciones verbales: crear un lenguaje común</w:t>
      </w:r>
    </w:p>
    <w:p w14:paraId="1A9D473F" w14:textId="77777777" w:rsidR="00035DBE" w:rsidRPr="00AA1B12" w:rsidRDefault="00035DBE" w:rsidP="00035DBE">
      <w:pPr>
        <w:rPr>
          <w:rFonts w:eastAsia="+mj-ea"/>
          <w:b/>
          <w:bCs/>
          <w:color w:val="000000"/>
          <w:kern w:val="24"/>
          <w:u w:val="single"/>
          <w:lang w:val="es-ES"/>
        </w:rPr>
      </w:pPr>
    </w:p>
    <w:p w14:paraId="1EC2FA9B" w14:textId="77777777" w:rsidR="00035DBE" w:rsidRPr="00BF7B85" w:rsidRDefault="00035DBE" w:rsidP="00035DBE">
      <w:pPr>
        <w:rPr>
          <w:b/>
          <w:bCs/>
          <w:u w:val="single"/>
          <w:lang w:val="es-ES"/>
        </w:rPr>
      </w:pPr>
      <w:r>
        <w:rPr>
          <w:b/>
          <w:bCs/>
          <w:u w:val="single"/>
          <w:lang w:val="es-ES"/>
        </w:rPr>
        <w:t>Recolección de datos:</w:t>
      </w:r>
    </w:p>
    <w:p w14:paraId="3914C10F" w14:textId="77777777" w:rsidR="00035DBE" w:rsidRDefault="00035DBE" w:rsidP="00035DBE">
      <w:pPr>
        <w:pStyle w:val="NoSpacing"/>
        <w:rPr>
          <w:rFonts w:ascii="Times New Roman" w:hAnsi="Times New Roman" w:cs="Times New Roman"/>
          <w:b/>
          <w:bCs/>
          <w:sz w:val="24"/>
          <w:szCs w:val="24"/>
        </w:rPr>
      </w:pPr>
      <w:r>
        <w:rPr>
          <w:rFonts w:ascii="Times New Roman" w:hAnsi="Times New Roman" w:cs="Times New Roman"/>
          <w:b/>
          <w:bCs/>
          <w:sz w:val="24"/>
          <w:szCs w:val="24"/>
        </w:rPr>
        <w:t>Tareas por Realizar:</w:t>
      </w: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8995"/>
        <w:gridCol w:w="910"/>
      </w:tblGrid>
      <w:tr w:rsidR="00035DBE" w14:paraId="6026561F" w14:textId="77777777" w:rsidTr="00251AA7">
        <w:trPr>
          <w:gridAfter w:val="1"/>
          <w:wAfter w:w="910" w:type="dxa"/>
        </w:trPr>
        <w:tc>
          <w:tcPr>
            <w:tcW w:w="355" w:type="dxa"/>
          </w:tcPr>
          <w:p w14:paraId="6C3F317E" w14:textId="77777777" w:rsidR="00035DBE" w:rsidRDefault="00035DBE" w:rsidP="00035DBE">
            <w:pPr>
              <w:pStyle w:val="NoSpacing"/>
              <w:numPr>
                <w:ilvl w:val="0"/>
                <w:numId w:val="1"/>
              </w:numPr>
              <w:spacing w:line="276" w:lineRule="auto"/>
              <w:rPr>
                <w:rFonts w:ascii="Times New Roman" w:hAnsi="Times New Roman" w:cs="Times New Roman"/>
                <w:b/>
                <w:bCs/>
                <w:sz w:val="24"/>
                <w:szCs w:val="24"/>
              </w:rPr>
            </w:pPr>
          </w:p>
        </w:tc>
        <w:tc>
          <w:tcPr>
            <w:tcW w:w="8995" w:type="dxa"/>
          </w:tcPr>
          <w:p w14:paraId="4F5A8ED5" w14:textId="77777777" w:rsidR="00035DBE" w:rsidRPr="00C23DC4" w:rsidRDefault="00035DBE" w:rsidP="00251AA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Revisión de la Hoja de Incidentes (debe incluir crisis). </w:t>
            </w:r>
          </w:p>
        </w:tc>
      </w:tr>
      <w:tr w:rsidR="00035DBE" w14:paraId="1D1375E9" w14:textId="77777777" w:rsidTr="00251AA7">
        <w:trPr>
          <w:gridAfter w:val="1"/>
          <w:wAfter w:w="910" w:type="dxa"/>
        </w:trPr>
        <w:tc>
          <w:tcPr>
            <w:tcW w:w="355" w:type="dxa"/>
          </w:tcPr>
          <w:p w14:paraId="39C2CDCF" w14:textId="77777777" w:rsidR="00035DBE" w:rsidRDefault="00035DBE" w:rsidP="00035DBE">
            <w:pPr>
              <w:pStyle w:val="NoSpacing"/>
              <w:numPr>
                <w:ilvl w:val="0"/>
                <w:numId w:val="1"/>
              </w:numPr>
              <w:spacing w:line="276" w:lineRule="auto"/>
              <w:rPr>
                <w:rFonts w:ascii="Times New Roman" w:hAnsi="Times New Roman" w:cs="Times New Roman"/>
                <w:b/>
                <w:bCs/>
                <w:sz w:val="24"/>
                <w:szCs w:val="24"/>
              </w:rPr>
            </w:pPr>
          </w:p>
        </w:tc>
        <w:tc>
          <w:tcPr>
            <w:tcW w:w="8995" w:type="dxa"/>
          </w:tcPr>
          <w:p w14:paraId="015E6348" w14:textId="77777777" w:rsidR="00035DBE" w:rsidRPr="00C23DC4" w:rsidRDefault="00035DBE" w:rsidP="00251AA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Revisión de la Hoja de Referidos (debe incluir crisis).</w:t>
            </w:r>
          </w:p>
        </w:tc>
      </w:tr>
      <w:tr w:rsidR="00035DBE" w14:paraId="0DFDA25D" w14:textId="77777777" w:rsidTr="00251AA7">
        <w:trPr>
          <w:gridAfter w:val="1"/>
          <w:wAfter w:w="910" w:type="dxa"/>
        </w:trPr>
        <w:tc>
          <w:tcPr>
            <w:tcW w:w="355" w:type="dxa"/>
          </w:tcPr>
          <w:p w14:paraId="0E9F1A54" w14:textId="77777777" w:rsidR="00035DBE" w:rsidRDefault="00035DBE" w:rsidP="00035DBE">
            <w:pPr>
              <w:pStyle w:val="NoSpacing"/>
              <w:numPr>
                <w:ilvl w:val="0"/>
                <w:numId w:val="1"/>
              </w:numPr>
              <w:spacing w:line="276" w:lineRule="auto"/>
              <w:rPr>
                <w:rFonts w:ascii="Times New Roman" w:hAnsi="Times New Roman" w:cs="Times New Roman"/>
                <w:b/>
                <w:bCs/>
                <w:sz w:val="24"/>
                <w:szCs w:val="24"/>
              </w:rPr>
            </w:pPr>
          </w:p>
        </w:tc>
        <w:tc>
          <w:tcPr>
            <w:tcW w:w="8995" w:type="dxa"/>
          </w:tcPr>
          <w:p w14:paraId="08C1CDB7" w14:textId="77777777" w:rsidR="00035DBE" w:rsidRDefault="00035DBE" w:rsidP="00251AA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Revisión de los Procedimientos Disciplinarios. </w:t>
            </w:r>
          </w:p>
        </w:tc>
      </w:tr>
      <w:tr w:rsidR="00035DBE" w14:paraId="2778F1DF" w14:textId="77777777" w:rsidTr="00251AA7">
        <w:trPr>
          <w:gridAfter w:val="1"/>
          <w:wAfter w:w="910" w:type="dxa"/>
        </w:trPr>
        <w:tc>
          <w:tcPr>
            <w:tcW w:w="355" w:type="dxa"/>
          </w:tcPr>
          <w:p w14:paraId="564A8072" w14:textId="77777777" w:rsidR="00035DBE" w:rsidRDefault="00035DBE" w:rsidP="00035DBE">
            <w:pPr>
              <w:pStyle w:val="NoSpacing"/>
              <w:numPr>
                <w:ilvl w:val="0"/>
                <w:numId w:val="1"/>
              </w:numPr>
              <w:spacing w:line="276" w:lineRule="auto"/>
              <w:rPr>
                <w:rFonts w:ascii="Times New Roman" w:hAnsi="Times New Roman" w:cs="Times New Roman"/>
                <w:b/>
                <w:bCs/>
                <w:sz w:val="24"/>
                <w:szCs w:val="24"/>
              </w:rPr>
            </w:pPr>
          </w:p>
        </w:tc>
        <w:tc>
          <w:tcPr>
            <w:tcW w:w="8995" w:type="dxa"/>
          </w:tcPr>
          <w:p w14:paraId="032E6F85" w14:textId="77777777" w:rsidR="00035DBE" w:rsidRDefault="00035DBE" w:rsidP="00251AA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Creación de un Flujograma sobre los Procedimientos Disciplinarios. </w:t>
            </w:r>
          </w:p>
        </w:tc>
      </w:tr>
      <w:tr w:rsidR="00035DBE" w14:paraId="64EBDBF4" w14:textId="77777777" w:rsidTr="00251AA7">
        <w:tc>
          <w:tcPr>
            <w:tcW w:w="355" w:type="dxa"/>
          </w:tcPr>
          <w:p w14:paraId="65E3C676" w14:textId="77777777" w:rsidR="00035DBE" w:rsidRDefault="00035DBE" w:rsidP="00035DBE">
            <w:pPr>
              <w:pStyle w:val="NoSpacing"/>
              <w:numPr>
                <w:ilvl w:val="0"/>
                <w:numId w:val="1"/>
              </w:numPr>
              <w:spacing w:line="276" w:lineRule="auto"/>
              <w:rPr>
                <w:rFonts w:ascii="Times New Roman" w:hAnsi="Times New Roman" w:cs="Times New Roman"/>
                <w:b/>
                <w:bCs/>
                <w:sz w:val="24"/>
                <w:szCs w:val="24"/>
              </w:rPr>
            </w:pPr>
          </w:p>
        </w:tc>
        <w:tc>
          <w:tcPr>
            <w:tcW w:w="9905" w:type="dxa"/>
            <w:gridSpan w:val="2"/>
          </w:tcPr>
          <w:p w14:paraId="6E419486" w14:textId="77777777" w:rsidR="00035DBE" w:rsidRDefault="00035DBE" w:rsidP="00251AA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Revisión y/o creación de plantilla electrónica para la recopilación y análisis de datos disciplinarios.</w:t>
            </w:r>
          </w:p>
        </w:tc>
      </w:tr>
      <w:tr w:rsidR="00035DBE" w14:paraId="71B7E053" w14:textId="77777777" w:rsidTr="00251AA7">
        <w:trPr>
          <w:gridAfter w:val="1"/>
          <w:wAfter w:w="910" w:type="dxa"/>
        </w:trPr>
        <w:tc>
          <w:tcPr>
            <w:tcW w:w="355" w:type="dxa"/>
          </w:tcPr>
          <w:p w14:paraId="47620279" w14:textId="77777777" w:rsidR="00035DBE" w:rsidRDefault="00035DBE" w:rsidP="00035DBE">
            <w:pPr>
              <w:pStyle w:val="NoSpacing"/>
              <w:numPr>
                <w:ilvl w:val="0"/>
                <w:numId w:val="1"/>
              </w:numPr>
              <w:spacing w:line="276" w:lineRule="auto"/>
              <w:rPr>
                <w:rFonts w:ascii="Times New Roman" w:hAnsi="Times New Roman" w:cs="Times New Roman"/>
                <w:b/>
                <w:bCs/>
                <w:sz w:val="24"/>
                <w:szCs w:val="24"/>
              </w:rPr>
            </w:pPr>
          </w:p>
        </w:tc>
        <w:tc>
          <w:tcPr>
            <w:tcW w:w="8995" w:type="dxa"/>
          </w:tcPr>
          <w:p w14:paraId="1605A5D7" w14:textId="77777777" w:rsidR="00035DBE" w:rsidRDefault="00035DBE" w:rsidP="00251AA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Conocer el Rol del Maestro en el Manejo de la Disciplina Efectiva. </w:t>
            </w:r>
          </w:p>
        </w:tc>
      </w:tr>
      <w:tr w:rsidR="00035DBE" w14:paraId="22CF9CA7" w14:textId="77777777" w:rsidTr="00251AA7">
        <w:trPr>
          <w:gridAfter w:val="1"/>
          <w:wAfter w:w="910" w:type="dxa"/>
        </w:trPr>
        <w:tc>
          <w:tcPr>
            <w:tcW w:w="355" w:type="dxa"/>
          </w:tcPr>
          <w:p w14:paraId="3625CB56" w14:textId="77777777" w:rsidR="00035DBE" w:rsidRDefault="00035DBE" w:rsidP="00035DBE">
            <w:pPr>
              <w:pStyle w:val="NoSpacing"/>
              <w:numPr>
                <w:ilvl w:val="0"/>
                <w:numId w:val="1"/>
              </w:numPr>
              <w:spacing w:line="276" w:lineRule="auto"/>
              <w:rPr>
                <w:rFonts w:ascii="Times New Roman" w:hAnsi="Times New Roman" w:cs="Times New Roman"/>
                <w:b/>
                <w:bCs/>
                <w:sz w:val="24"/>
                <w:szCs w:val="24"/>
              </w:rPr>
            </w:pPr>
          </w:p>
        </w:tc>
        <w:tc>
          <w:tcPr>
            <w:tcW w:w="8995" w:type="dxa"/>
          </w:tcPr>
          <w:p w14:paraId="62F66D65" w14:textId="77777777" w:rsidR="00035DBE" w:rsidRDefault="00035DBE" w:rsidP="00251AA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Conocer el Rol del Coach en el Manejo de la Disciplina Efectiva.</w:t>
            </w:r>
          </w:p>
        </w:tc>
      </w:tr>
      <w:tr w:rsidR="00035DBE" w14:paraId="09772A86" w14:textId="77777777" w:rsidTr="00251AA7">
        <w:trPr>
          <w:gridAfter w:val="1"/>
          <w:wAfter w:w="910" w:type="dxa"/>
        </w:trPr>
        <w:tc>
          <w:tcPr>
            <w:tcW w:w="355" w:type="dxa"/>
          </w:tcPr>
          <w:p w14:paraId="11B967CC" w14:textId="77777777" w:rsidR="00035DBE" w:rsidRDefault="00035DBE" w:rsidP="00035DBE">
            <w:pPr>
              <w:pStyle w:val="NoSpacing"/>
              <w:numPr>
                <w:ilvl w:val="0"/>
                <w:numId w:val="1"/>
              </w:numPr>
              <w:spacing w:line="276" w:lineRule="auto"/>
              <w:rPr>
                <w:rFonts w:ascii="Times New Roman" w:hAnsi="Times New Roman" w:cs="Times New Roman"/>
                <w:b/>
                <w:bCs/>
                <w:sz w:val="24"/>
                <w:szCs w:val="24"/>
              </w:rPr>
            </w:pPr>
          </w:p>
        </w:tc>
        <w:tc>
          <w:tcPr>
            <w:tcW w:w="8995" w:type="dxa"/>
          </w:tcPr>
          <w:p w14:paraId="10CFA845" w14:textId="77777777" w:rsidR="00035DBE" w:rsidRDefault="00035DBE" w:rsidP="00251AA7">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Revisión del Manual para los Padres y Estudiantes PBIS.</w:t>
            </w:r>
          </w:p>
        </w:tc>
      </w:tr>
    </w:tbl>
    <w:p w14:paraId="3BA706C9" w14:textId="77777777" w:rsidR="00035DBE" w:rsidRDefault="00035DBE" w:rsidP="00035DBE"/>
    <w:p w14:paraId="11BC1807" w14:textId="77777777" w:rsidR="00035DBE" w:rsidRDefault="00035DBE" w:rsidP="00035DBE"/>
    <w:p w14:paraId="77F27132" w14:textId="77777777" w:rsidR="00035DBE" w:rsidRDefault="00035DBE" w:rsidP="00035DBE">
      <w:pPr>
        <w:pStyle w:val="NoSpacing"/>
        <w:rPr>
          <w:rFonts w:ascii="Times New Roman" w:hAnsi="Times New Roman" w:cs="Times New Roman"/>
          <w:b/>
          <w:bCs/>
          <w:sz w:val="24"/>
          <w:szCs w:val="24"/>
        </w:rPr>
      </w:pPr>
      <w:r w:rsidRPr="001A6014">
        <w:rPr>
          <w:rFonts w:ascii="Times New Roman" w:hAnsi="Times New Roman" w:cs="Times New Roman"/>
          <w:b/>
          <w:bCs/>
          <w:sz w:val="24"/>
          <w:szCs w:val="24"/>
        </w:rPr>
        <w:t>Objetivo Específico:</w:t>
      </w:r>
    </w:p>
    <w:p w14:paraId="2AED9542" w14:textId="77777777" w:rsidR="00035DBE" w:rsidRPr="001A6014" w:rsidRDefault="00035DBE" w:rsidP="00035DBE">
      <w:pPr>
        <w:pStyle w:val="NoSpacing"/>
        <w:rPr>
          <w:rFonts w:ascii="Times New Roman" w:hAnsi="Times New Roman" w:cs="Times New Roman"/>
          <w:b/>
          <w:bCs/>
          <w:sz w:val="24"/>
          <w:szCs w:val="24"/>
        </w:rPr>
      </w:pPr>
    </w:p>
    <w:p w14:paraId="7783D5D2" w14:textId="77777777" w:rsidR="00035DBE" w:rsidRPr="005A4C00" w:rsidRDefault="00035DBE" w:rsidP="00035DBE">
      <w:pPr>
        <w:pStyle w:val="NoSpacing"/>
        <w:numPr>
          <w:ilvl w:val="0"/>
          <w:numId w:val="10"/>
        </w:numPr>
        <w:rPr>
          <w:rFonts w:ascii="Times New Roman" w:hAnsi="Times New Roman" w:cs="Times New Roman"/>
          <w:b/>
          <w:bCs/>
          <w:sz w:val="24"/>
          <w:szCs w:val="24"/>
        </w:rPr>
      </w:pPr>
      <w:r>
        <w:rPr>
          <w:rFonts w:ascii="Times New Roman" w:hAnsi="Times New Roman" w:cs="Times New Roman"/>
          <w:sz w:val="24"/>
          <w:szCs w:val="24"/>
        </w:rPr>
        <w:t>Conocer como establecer los procedimientos de recolección de datos disciplinarios y analizar los mismos para la toma de decisiones según lo establece SACPE.</w:t>
      </w:r>
    </w:p>
    <w:p w14:paraId="17AED91F" w14:textId="77777777" w:rsidR="00035DBE" w:rsidRDefault="00035DBE" w:rsidP="00035DBE">
      <w:pPr>
        <w:pStyle w:val="NoSpacing"/>
        <w:rPr>
          <w:rFonts w:ascii="Times New Roman" w:hAnsi="Times New Roman" w:cs="Times New Roman"/>
          <w:sz w:val="24"/>
          <w:szCs w:val="24"/>
        </w:rPr>
      </w:pPr>
    </w:p>
    <w:p w14:paraId="29CC293E" w14:textId="77777777" w:rsidR="00035DBE" w:rsidRDefault="00035DBE" w:rsidP="00035DBE">
      <w:pPr>
        <w:pStyle w:val="NoSpacing"/>
        <w:rPr>
          <w:rFonts w:ascii="Times New Roman" w:hAnsi="Times New Roman" w:cs="Times New Roman"/>
          <w:b/>
          <w:bCs/>
          <w:sz w:val="24"/>
          <w:szCs w:val="24"/>
        </w:rPr>
      </w:pPr>
      <w:r w:rsidRPr="00921DE0">
        <w:rPr>
          <w:rFonts w:ascii="Times New Roman" w:hAnsi="Times New Roman" w:cs="Times New Roman"/>
          <w:b/>
          <w:bCs/>
          <w:sz w:val="24"/>
          <w:szCs w:val="24"/>
        </w:rPr>
        <w:t>Puntos Importantes:</w:t>
      </w:r>
    </w:p>
    <w:p w14:paraId="18570518" w14:textId="77777777" w:rsidR="00035DBE" w:rsidRPr="00921DE0" w:rsidRDefault="00035DBE" w:rsidP="00035DBE">
      <w:pPr>
        <w:pStyle w:val="NoSpacing"/>
        <w:rPr>
          <w:rFonts w:ascii="Times New Roman" w:hAnsi="Times New Roman" w:cs="Times New Roman"/>
          <w:b/>
          <w:bCs/>
          <w:sz w:val="24"/>
          <w:szCs w:val="24"/>
        </w:rPr>
      </w:pPr>
    </w:p>
    <w:p w14:paraId="5D6B2DD4" w14:textId="77777777" w:rsidR="00035DBE" w:rsidRDefault="00035DBE" w:rsidP="00035DBE">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El equipo SACPE debe haber establecido procedimientos escritos y claros que explican el proceso a seguir para manejar los incidentes de disciplinas mayores y menores, e incluyen situaciones de crisis (</w:t>
      </w:r>
      <w:r w:rsidRPr="00921DE0">
        <w:rPr>
          <w:rFonts w:ascii="Times New Roman" w:hAnsi="Times New Roman" w:cs="Times New Roman"/>
          <w:i/>
          <w:iCs/>
          <w:sz w:val="24"/>
          <w:szCs w:val="24"/>
        </w:rPr>
        <w:t>Benchmark número 7</w:t>
      </w:r>
      <w:r>
        <w:rPr>
          <w:rFonts w:ascii="Times New Roman" w:hAnsi="Times New Roman" w:cs="Times New Roman"/>
          <w:sz w:val="24"/>
          <w:szCs w:val="24"/>
        </w:rPr>
        <w:t xml:space="preserve">). </w:t>
      </w:r>
    </w:p>
    <w:p w14:paraId="73C9FC1F" w14:textId="77777777" w:rsidR="00035DBE" w:rsidRDefault="00035DBE" w:rsidP="00035DBE">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El equipo SACPE debe establecer un proceso de documentación para evidenciar los tipos de conductas mayores y menores (formularios, entrada a la base de datos, archivo por salón, entre otros (</w:t>
      </w:r>
      <w:r w:rsidRPr="00921DE0">
        <w:rPr>
          <w:rFonts w:ascii="Times New Roman" w:hAnsi="Times New Roman" w:cs="Times New Roman"/>
          <w:i/>
          <w:iCs/>
          <w:sz w:val="24"/>
          <w:szCs w:val="24"/>
        </w:rPr>
        <w:t>Benchmark número 8</w:t>
      </w:r>
      <w:r>
        <w:rPr>
          <w:rFonts w:ascii="Times New Roman" w:hAnsi="Times New Roman" w:cs="Times New Roman"/>
          <w:sz w:val="24"/>
          <w:szCs w:val="24"/>
        </w:rPr>
        <w:t xml:space="preserve">). </w:t>
      </w:r>
    </w:p>
    <w:p w14:paraId="26DA36DC" w14:textId="77777777" w:rsidR="00035DBE" w:rsidRDefault="00035DBE" w:rsidP="00035DBE">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La información de la hoja de incidentes incluye todas las áreas requeridas: nombre del estudiante, hora del incidente, grado, personal que interviene, lugar donde ocurrió el incidente, género, problema de conducta, posible motivación, otros asuntos y personas envueltas y acción tomada (</w:t>
      </w:r>
      <w:r w:rsidRPr="00921DE0">
        <w:rPr>
          <w:rFonts w:ascii="Times New Roman" w:hAnsi="Times New Roman" w:cs="Times New Roman"/>
          <w:i/>
          <w:iCs/>
          <w:sz w:val="24"/>
          <w:szCs w:val="24"/>
        </w:rPr>
        <w:t xml:space="preserve">Benchmark número </w:t>
      </w:r>
      <w:r>
        <w:rPr>
          <w:rFonts w:ascii="Times New Roman" w:hAnsi="Times New Roman" w:cs="Times New Roman"/>
          <w:i/>
          <w:iCs/>
          <w:sz w:val="24"/>
          <w:szCs w:val="24"/>
        </w:rPr>
        <w:t>9</w:t>
      </w:r>
      <w:r>
        <w:rPr>
          <w:rFonts w:ascii="Times New Roman" w:hAnsi="Times New Roman" w:cs="Times New Roman"/>
          <w:sz w:val="24"/>
          <w:szCs w:val="24"/>
        </w:rPr>
        <w:t>).</w:t>
      </w:r>
    </w:p>
    <w:p w14:paraId="1C776AAB" w14:textId="77777777" w:rsidR="00035DBE" w:rsidRDefault="00035DBE" w:rsidP="00035DBE">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Existen documentos escritos que incluyen un listado de todas las conductas problemáticas con definiciones claras (</w:t>
      </w:r>
      <w:r w:rsidRPr="00921DE0">
        <w:rPr>
          <w:rFonts w:ascii="Times New Roman" w:hAnsi="Times New Roman" w:cs="Times New Roman"/>
          <w:i/>
          <w:iCs/>
          <w:sz w:val="24"/>
          <w:szCs w:val="24"/>
        </w:rPr>
        <w:t xml:space="preserve">Benchmark número </w:t>
      </w:r>
      <w:r>
        <w:rPr>
          <w:rFonts w:ascii="Times New Roman" w:hAnsi="Times New Roman" w:cs="Times New Roman"/>
          <w:i/>
          <w:iCs/>
          <w:sz w:val="24"/>
          <w:szCs w:val="24"/>
        </w:rPr>
        <w:t>10</w:t>
      </w:r>
      <w:r>
        <w:rPr>
          <w:rFonts w:ascii="Times New Roman" w:hAnsi="Times New Roman" w:cs="Times New Roman"/>
          <w:sz w:val="24"/>
          <w:szCs w:val="24"/>
        </w:rPr>
        <w:t>).</w:t>
      </w:r>
    </w:p>
    <w:p w14:paraId="2C43E64F" w14:textId="77777777" w:rsidR="00035DBE" w:rsidRPr="00531420" w:rsidRDefault="00035DBE" w:rsidP="00035DBE">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La mayoría del personal está claro sobre cuales conductas debe manejar el personal y cuales son enviadas a la oficina. Estas conductas son claramente definidas, diferenciadas y documentadas (</w:t>
      </w:r>
      <w:r w:rsidRPr="00921DE0">
        <w:rPr>
          <w:rFonts w:ascii="Times New Roman" w:hAnsi="Times New Roman" w:cs="Times New Roman"/>
          <w:i/>
          <w:iCs/>
          <w:sz w:val="24"/>
          <w:szCs w:val="24"/>
        </w:rPr>
        <w:t>Benchmark número</w:t>
      </w:r>
      <w:r>
        <w:rPr>
          <w:rFonts w:ascii="Times New Roman" w:hAnsi="Times New Roman" w:cs="Times New Roman"/>
          <w:i/>
          <w:iCs/>
          <w:sz w:val="24"/>
          <w:szCs w:val="24"/>
        </w:rPr>
        <w:t>11</w:t>
      </w:r>
      <w:r>
        <w:rPr>
          <w:rFonts w:ascii="Times New Roman" w:hAnsi="Times New Roman" w:cs="Times New Roman"/>
          <w:sz w:val="24"/>
          <w:szCs w:val="24"/>
        </w:rPr>
        <w:t>).</w:t>
      </w:r>
      <w:r w:rsidRPr="00D06142">
        <w:rPr>
          <w:rFonts w:ascii="Times New Roman" w:hAnsi="Times New Roman" w:cs="Times New Roman"/>
          <w:sz w:val="24"/>
          <w:szCs w:val="24"/>
        </w:rPr>
        <w:t xml:space="preserve"> </w:t>
      </w:r>
    </w:p>
    <w:p w14:paraId="43E7236A" w14:textId="77777777" w:rsidR="00035DBE" w:rsidRDefault="00035DBE" w:rsidP="00035DBE">
      <w:pPr>
        <w:pBdr>
          <w:bottom w:val="single" w:sz="12" w:space="0" w:color="0088DD"/>
        </w:pBdr>
        <w:shd w:val="clear" w:color="auto" w:fill="FFFFFF"/>
        <w:spacing w:before="240" w:after="120"/>
        <w:jc w:val="both"/>
        <w:outlineLvl w:val="1"/>
      </w:pPr>
    </w:p>
    <w:p w14:paraId="154674A0" w14:textId="1A7FFE12" w:rsidR="00035DBE" w:rsidRDefault="00035DBE" w:rsidP="00035DBE">
      <w:pPr>
        <w:pBdr>
          <w:bottom w:val="single" w:sz="12" w:space="0" w:color="0088DD"/>
        </w:pBdr>
        <w:shd w:val="clear" w:color="auto" w:fill="FFFFFF"/>
        <w:spacing w:before="240" w:after="120"/>
        <w:jc w:val="both"/>
        <w:outlineLvl w:val="1"/>
      </w:pPr>
    </w:p>
    <w:p w14:paraId="3B42AFE9" w14:textId="08636067" w:rsidR="00CB7584" w:rsidRDefault="00CB7584" w:rsidP="00035DBE">
      <w:pPr>
        <w:pBdr>
          <w:bottom w:val="single" w:sz="12" w:space="0" w:color="0088DD"/>
        </w:pBdr>
        <w:shd w:val="clear" w:color="auto" w:fill="FFFFFF"/>
        <w:spacing w:before="240" w:after="120"/>
        <w:jc w:val="both"/>
        <w:outlineLvl w:val="1"/>
      </w:pPr>
    </w:p>
    <w:p w14:paraId="67761254" w14:textId="37AA0239" w:rsidR="00CB7584" w:rsidRDefault="00CB7584" w:rsidP="00035DBE">
      <w:pPr>
        <w:pBdr>
          <w:bottom w:val="single" w:sz="12" w:space="0" w:color="0088DD"/>
        </w:pBdr>
        <w:shd w:val="clear" w:color="auto" w:fill="FFFFFF"/>
        <w:spacing w:before="240" w:after="120"/>
        <w:jc w:val="both"/>
        <w:outlineLvl w:val="1"/>
      </w:pPr>
    </w:p>
    <w:p w14:paraId="10241928" w14:textId="53E5BBD7" w:rsidR="00CB7584" w:rsidRDefault="00CB7584" w:rsidP="00035DBE">
      <w:pPr>
        <w:pBdr>
          <w:bottom w:val="single" w:sz="12" w:space="0" w:color="0088DD"/>
        </w:pBdr>
        <w:shd w:val="clear" w:color="auto" w:fill="FFFFFF"/>
        <w:spacing w:before="240" w:after="120"/>
        <w:jc w:val="both"/>
        <w:outlineLvl w:val="1"/>
      </w:pPr>
    </w:p>
    <w:p w14:paraId="2F641CAB" w14:textId="2EACA5BD" w:rsidR="00CB7584" w:rsidRDefault="00CB7584" w:rsidP="00035DBE">
      <w:pPr>
        <w:pBdr>
          <w:bottom w:val="single" w:sz="12" w:space="0" w:color="0088DD"/>
        </w:pBdr>
        <w:shd w:val="clear" w:color="auto" w:fill="FFFFFF"/>
        <w:spacing w:before="240" w:after="120"/>
        <w:jc w:val="both"/>
        <w:outlineLvl w:val="1"/>
      </w:pPr>
    </w:p>
    <w:p w14:paraId="305F006E" w14:textId="47A03B5A" w:rsidR="00CB7584" w:rsidRDefault="00CB7584" w:rsidP="00035DBE">
      <w:pPr>
        <w:pBdr>
          <w:bottom w:val="single" w:sz="12" w:space="0" w:color="0088DD"/>
        </w:pBdr>
        <w:shd w:val="clear" w:color="auto" w:fill="FFFFFF"/>
        <w:spacing w:before="240" w:after="120"/>
        <w:jc w:val="both"/>
        <w:outlineLvl w:val="1"/>
      </w:pPr>
    </w:p>
    <w:p w14:paraId="6911B8CB" w14:textId="67EB406D" w:rsidR="00CB7584" w:rsidRDefault="00CB7584" w:rsidP="00035DBE">
      <w:pPr>
        <w:pBdr>
          <w:bottom w:val="single" w:sz="12" w:space="0" w:color="0088DD"/>
        </w:pBdr>
        <w:shd w:val="clear" w:color="auto" w:fill="FFFFFF"/>
        <w:spacing w:before="240" w:after="120"/>
        <w:jc w:val="both"/>
        <w:outlineLvl w:val="1"/>
      </w:pPr>
    </w:p>
    <w:p w14:paraId="47137907" w14:textId="5116DCCE" w:rsidR="00CB7584" w:rsidRDefault="00CB7584" w:rsidP="00035DBE">
      <w:pPr>
        <w:pBdr>
          <w:bottom w:val="single" w:sz="12" w:space="0" w:color="0088DD"/>
        </w:pBdr>
        <w:shd w:val="clear" w:color="auto" w:fill="FFFFFF"/>
        <w:spacing w:before="240" w:after="120"/>
        <w:jc w:val="both"/>
        <w:outlineLvl w:val="1"/>
      </w:pPr>
    </w:p>
    <w:p w14:paraId="7521ADD0" w14:textId="281602BE" w:rsidR="00CB7584" w:rsidRDefault="00CB7584" w:rsidP="00035DBE">
      <w:pPr>
        <w:pBdr>
          <w:bottom w:val="single" w:sz="12" w:space="0" w:color="0088DD"/>
        </w:pBdr>
        <w:shd w:val="clear" w:color="auto" w:fill="FFFFFF"/>
        <w:spacing w:before="240" w:after="120"/>
        <w:jc w:val="both"/>
        <w:outlineLvl w:val="1"/>
      </w:pPr>
    </w:p>
    <w:p w14:paraId="6F74085D" w14:textId="77777777" w:rsidR="00CB7584" w:rsidRDefault="00CB7584" w:rsidP="00035DBE">
      <w:pPr>
        <w:pBdr>
          <w:bottom w:val="single" w:sz="12" w:space="0" w:color="0088DD"/>
        </w:pBdr>
        <w:shd w:val="clear" w:color="auto" w:fill="FFFFFF"/>
        <w:spacing w:before="240" w:after="120"/>
        <w:jc w:val="both"/>
        <w:outlineLvl w:val="1"/>
      </w:pPr>
    </w:p>
    <w:p w14:paraId="4AF4CCCE" w14:textId="77777777" w:rsidR="00035DBE" w:rsidRDefault="00035DBE" w:rsidP="00035DBE">
      <w:pPr>
        <w:pBdr>
          <w:bottom w:val="single" w:sz="12" w:space="0" w:color="0088DD"/>
        </w:pBdr>
        <w:shd w:val="clear" w:color="auto" w:fill="FFFFFF"/>
        <w:spacing w:before="240" w:after="120"/>
        <w:jc w:val="both"/>
        <w:outlineLvl w:val="1"/>
      </w:pPr>
    </w:p>
    <w:p w14:paraId="2C61DAE5" w14:textId="77777777" w:rsidR="00035DBE" w:rsidRDefault="00035DBE" w:rsidP="00035DBE">
      <w:pPr>
        <w:pBdr>
          <w:bottom w:val="single" w:sz="12" w:space="0" w:color="0088DD"/>
        </w:pBdr>
        <w:shd w:val="clear" w:color="auto" w:fill="FFFFFF"/>
        <w:spacing w:before="240" w:after="120"/>
        <w:jc w:val="both"/>
        <w:outlineLvl w:val="1"/>
      </w:pPr>
    </w:p>
    <w:p w14:paraId="411757C9" w14:textId="77777777" w:rsidR="00035DBE" w:rsidRPr="00A10655" w:rsidRDefault="00035DBE" w:rsidP="00035DBE">
      <w:pPr>
        <w:pBdr>
          <w:bottom w:val="single" w:sz="12" w:space="0" w:color="0088DD"/>
        </w:pBdr>
        <w:shd w:val="clear" w:color="auto" w:fill="FFFFFF"/>
        <w:spacing w:before="240" w:after="120"/>
        <w:jc w:val="both"/>
        <w:outlineLvl w:val="1"/>
        <w:rPr>
          <w:rStyle w:val="SubtleEmphasis"/>
          <w:b/>
          <w:bCs/>
          <w:i w:val="0"/>
          <w:iCs w:val="0"/>
          <w:lang w:eastAsia="es-PR"/>
        </w:rPr>
      </w:pPr>
      <w:proofErr w:type="spellStart"/>
      <w:r w:rsidRPr="00A10655">
        <w:rPr>
          <w:rStyle w:val="SubtleEmphasis"/>
          <w:b/>
          <w:bCs/>
          <w:lang w:eastAsia="es-PR"/>
        </w:rPr>
        <w:lastRenderedPageBreak/>
        <w:t>Ejemplo</w:t>
      </w:r>
      <w:proofErr w:type="spellEnd"/>
      <w:r w:rsidRPr="00A10655">
        <w:rPr>
          <w:rStyle w:val="SubtleEmphasis"/>
          <w:b/>
          <w:bCs/>
          <w:lang w:eastAsia="es-PR"/>
        </w:rPr>
        <w:t xml:space="preserve"> de </w:t>
      </w:r>
      <w:proofErr w:type="spellStart"/>
      <w:r w:rsidRPr="00A10655">
        <w:rPr>
          <w:rStyle w:val="SubtleEmphasis"/>
          <w:b/>
          <w:bCs/>
          <w:lang w:eastAsia="es-PR"/>
        </w:rPr>
        <w:t>Conductas</w:t>
      </w:r>
      <w:proofErr w:type="spellEnd"/>
      <w:r w:rsidRPr="00A10655">
        <w:rPr>
          <w:rStyle w:val="SubtleEmphasis"/>
          <w:b/>
          <w:bCs/>
          <w:lang w:eastAsia="es-PR"/>
        </w:rPr>
        <w:t xml:space="preserve"> </w:t>
      </w:r>
      <w:proofErr w:type="spellStart"/>
      <w:r w:rsidRPr="00A10655">
        <w:rPr>
          <w:rStyle w:val="SubtleEmphasis"/>
          <w:b/>
          <w:bCs/>
          <w:lang w:eastAsia="es-PR"/>
        </w:rPr>
        <w:t>Manejadas</w:t>
      </w:r>
      <w:proofErr w:type="spellEnd"/>
      <w:r w:rsidRPr="00A10655">
        <w:rPr>
          <w:rStyle w:val="SubtleEmphasis"/>
          <w:b/>
          <w:bCs/>
          <w:lang w:eastAsia="es-PR"/>
        </w:rPr>
        <w:t xml:space="preserve"> </w:t>
      </w:r>
      <w:proofErr w:type="spellStart"/>
      <w:r w:rsidRPr="00A10655">
        <w:rPr>
          <w:rStyle w:val="SubtleEmphasis"/>
          <w:b/>
          <w:bCs/>
          <w:lang w:eastAsia="es-PR"/>
        </w:rPr>
        <w:t>en</w:t>
      </w:r>
      <w:proofErr w:type="spellEnd"/>
      <w:r w:rsidRPr="00A10655">
        <w:rPr>
          <w:rStyle w:val="SubtleEmphasis"/>
          <w:b/>
          <w:bCs/>
          <w:lang w:eastAsia="es-PR"/>
        </w:rPr>
        <w:t xml:space="preserve"> el Salón de </w:t>
      </w:r>
      <w:proofErr w:type="spellStart"/>
      <w:r w:rsidRPr="00A10655">
        <w:rPr>
          <w:rStyle w:val="SubtleEmphasis"/>
          <w:b/>
          <w:bCs/>
          <w:lang w:eastAsia="es-PR"/>
        </w:rPr>
        <w:t>Clases</w:t>
      </w:r>
      <w:proofErr w:type="spellEnd"/>
      <w:r w:rsidRPr="00A10655">
        <w:rPr>
          <w:rStyle w:val="SubtleEmphasis"/>
          <w:b/>
          <w:bCs/>
          <w:lang w:eastAsia="es-PR"/>
        </w:rPr>
        <w:t xml:space="preserve"> vs. </w:t>
      </w:r>
      <w:proofErr w:type="spellStart"/>
      <w:r w:rsidRPr="00A10655">
        <w:rPr>
          <w:rStyle w:val="SubtleEmphasis"/>
          <w:b/>
          <w:bCs/>
          <w:lang w:eastAsia="es-PR"/>
        </w:rPr>
        <w:t>Co</w:t>
      </w:r>
      <w:r>
        <w:rPr>
          <w:rStyle w:val="SubtleEmphasis"/>
          <w:b/>
          <w:bCs/>
          <w:lang w:eastAsia="es-PR"/>
        </w:rPr>
        <w:t>nductas</w:t>
      </w:r>
      <w:proofErr w:type="spellEnd"/>
      <w:r>
        <w:rPr>
          <w:rStyle w:val="SubtleEmphasis"/>
          <w:b/>
          <w:bCs/>
          <w:lang w:eastAsia="es-PR"/>
        </w:rPr>
        <w:t xml:space="preserve"> </w:t>
      </w:r>
      <w:proofErr w:type="spellStart"/>
      <w:r>
        <w:rPr>
          <w:rStyle w:val="SubtleEmphasis"/>
          <w:b/>
          <w:bCs/>
          <w:lang w:eastAsia="es-PR"/>
        </w:rPr>
        <w:t>Manejadas</w:t>
      </w:r>
      <w:proofErr w:type="spellEnd"/>
      <w:r>
        <w:rPr>
          <w:rStyle w:val="SubtleEmphasis"/>
          <w:b/>
          <w:bCs/>
          <w:lang w:eastAsia="es-PR"/>
        </w:rPr>
        <w:t xml:space="preserve"> </w:t>
      </w:r>
      <w:proofErr w:type="spellStart"/>
      <w:r>
        <w:rPr>
          <w:rStyle w:val="SubtleEmphasis"/>
          <w:b/>
          <w:bCs/>
          <w:lang w:eastAsia="es-PR"/>
        </w:rPr>
        <w:t>en</w:t>
      </w:r>
      <w:proofErr w:type="spellEnd"/>
      <w:r>
        <w:rPr>
          <w:rStyle w:val="SubtleEmphasis"/>
          <w:b/>
          <w:bCs/>
          <w:lang w:eastAsia="es-PR"/>
        </w:rPr>
        <w:t xml:space="preserve"> la </w:t>
      </w:r>
      <w:proofErr w:type="spellStart"/>
      <w:r>
        <w:rPr>
          <w:rStyle w:val="SubtleEmphasis"/>
          <w:b/>
          <w:bCs/>
          <w:lang w:eastAsia="es-PR"/>
        </w:rPr>
        <w:t>Oficina</w:t>
      </w:r>
      <w:proofErr w:type="spellEnd"/>
      <w:r>
        <w:rPr>
          <w:rStyle w:val="SubtleEmphasis"/>
          <w:b/>
          <w:bCs/>
          <w:lang w:eastAsia="es-PR"/>
        </w:rPr>
        <w:t xml:space="preserve">. </w:t>
      </w:r>
      <w:proofErr w:type="spellStart"/>
      <w:r>
        <w:rPr>
          <w:rStyle w:val="SubtleEmphasis"/>
          <w:b/>
          <w:bCs/>
          <w:lang w:eastAsia="es-PR"/>
        </w:rPr>
        <w:t>Situación</w:t>
      </w:r>
      <w:proofErr w:type="spellEnd"/>
      <w:r>
        <w:rPr>
          <w:rStyle w:val="SubtleEmphasis"/>
          <w:b/>
          <w:bCs/>
          <w:lang w:eastAsia="es-PR"/>
        </w:rPr>
        <w:t xml:space="preserve"> </w:t>
      </w:r>
      <w:proofErr w:type="spellStart"/>
      <w:r>
        <w:rPr>
          <w:rStyle w:val="SubtleEmphasis"/>
          <w:b/>
          <w:bCs/>
          <w:lang w:eastAsia="es-PR"/>
        </w:rPr>
        <w:t>Tardanza</w:t>
      </w:r>
      <w:proofErr w:type="spellEnd"/>
      <w:r>
        <w:rPr>
          <w:rStyle w:val="SubtleEmphasis"/>
          <w:b/>
          <w:bCs/>
          <w:lang w:eastAsia="es-PR"/>
        </w:rPr>
        <w:t xml:space="preserve"> </w:t>
      </w:r>
    </w:p>
    <w:p w14:paraId="378F96A2" w14:textId="77777777" w:rsidR="00035DBE" w:rsidRDefault="00035DBE" w:rsidP="00035DBE"/>
    <w:tbl>
      <w:tblPr>
        <w:tblStyle w:val="TableGrid"/>
        <w:tblW w:w="11160" w:type="dxa"/>
        <w:tblInd w:w="-905" w:type="dxa"/>
        <w:tblLook w:val="04A0" w:firstRow="1" w:lastRow="0" w:firstColumn="1" w:lastColumn="0" w:noHBand="0" w:noVBand="1"/>
      </w:tblPr>
      <w:tblGrid>
        <w:gridCol w:w="2970"/>
        <w:gridCol w:w="2520"/>
        <w:gridCol w:w="5670"/>
      </w:tblGrid>
      <w:tr w:rsidR="00035DBE" w14:paraId="3FC8A9F6" w14:textId="77777777" w:rsidTr="00251AA7">
        <w:tc>
          <w:tcPr>
            <w:tcW w:w="2970" w:type="dxa"/>
            <w:shd w:val="clear" w:color="auto" w:fill="F2F2F2" w:themeFill="background1" w:themeFillShade="F2"/>
            <w:vAlign w:val="center"/>
          </w:tcPr>
          <w:p w14:paraId="1A928BD0" w14:textId="77777777" w:rsidR="00035DBE" w:rsidRPr="004E3340" w:rsidRDefault="00035DBE" w:rsidP="00251AA7">
            <w:pPr>
              <w:pStyle w:val="NoSpacing"/>
              <w:jc w:val="center"/>
              <w:rPr>
                <w:rFonts w:ascii="Times New Roman" w:hAnsi="Times New Roman"/>
              </w:rPr>
            </w:pPr>
            <w:r w:rsidRPr="004E3340">
              <w:rPr>
                <w:rFonts w:ascii="Times New Roman" w:hAnsi="Times New Roman"/>
              </w:rPr>
              <w:t>Situación Menor (Manejada en el Salón de Clases)</w:t>
            </w:r>
          </w:p>
        </w:tc>
        <w:tc>
          <w:tcPr>
            <w:tcW w:w="2520" w:type="dxa"/>
            <w:shd w:val="clear" w:color="auto" w:fill="F2F2F2" w:themeFill="background1" w:themeFillShade="F2"/>
            <w:vAlign w:val="center"/>
          </w:tcPr>
          <w:p w14:paraId="030A5E91" w14:textId="77777777" w:rsidR="00035DBE" w:rsidRPr="004E3340" w:rsidRDefault="00035DBE" w:rsidP="00251AA7">
            <w:pPr>
              <w:pStyle w:val="NoSpacing"/>
              <w:jc w:val="center"/>
              <w:rPr>
                <w:rFonts w:ascii="Times New Roman" w:hAnsi="Times New Roman"/>
              </w:rPr>
            </w:pPr>
            <w:r w:rsidRPr="004E3340">
              <w:rPr>
                <w:rFonts w:ascii="Times New Roman" w:hAnsi="Times New Roman"/>
              </w:rPr>
              <w:t>Definición</w:t>
            </w:r>
          </w:p>
        </w:tc>
        <w:tc>
          <w:tcPr>
            <w:tcW w:w="5670" w:type="dxa"/>
            <w:shd w:val="clear" w:color="auto" w:fill="F2F2F2" w:themeFill="background1" w:themeFillShade="F2"/>
            <w:vAlign w:val="center"/>
          </w:tcPr>
          <w:p w14:paraId="3FDA9666" w14:textId="77777777" w:rsidR="00035DBE" w:rsidRPr="004E3340" w:rsidRDefault="00035DBE" w:rsidP="00251AA7">
            <w:pPr>
              <w:pStyle w:val="NoSpacing"/>
              <w:jc w:val="center"/>
              <w:rPr>
                <w:rFonts w:ascii="Times New Roman" w:hAnsi="Times New Roman"/>
              </w:rPr>
            </w:pPr>
            <w:r w:rsidRPr="004E3340">
              <w:rPr>
                <w:rFonts w:ascii="Times New Roman" w:hAnsi="Times New Roman"/>
              </w:rPr>
              <w:t>Procedimiento</w:t>
            </w:r>
          </w:p>
        </w:tc>
      </w:tr>
      <w:tr w:rsidR="00035DBE" w14:paraId="089D3966" w14:textId="77777777" w:rsidTr="00251AA7">
        <w:tc>
          <w:tcPr>
            <w:tcW w:w="2970" w:type="dxa"/>
          </w:tcPr>
          <w:p w14:paraId="102D2A39" w14:textId="77777777" w:rsidR="00035DBE" w:rsidRDefault="00035DBE" w:rsidP="00251AA7">
            <w:pPr>
              <w:pStyle w:val="NoSpacing"/>
              <w:rPr>
                <w:rFonts w:ascii="Times New Roman" w:hAnsi="Times New Roman"/>
                <w:sz w:val="24"/>
              </w:rPr>
            </w:pPr>
            <w:r>
              <w:rPr>
                <w:rFonts w:ascii="Times New Roman" w:hAnsi="Times New Roman"/>
                <w:sz w:val="24"/>
              </w:rPr>
              <w:t xml:space="preserve">Tardanza </w:t>
            </w:r>
          </w:p>
        </w:tc>
        <w:tc>
          <w:tcPr>
            <w:tcW w:w="2520" w:type="dxa"/>
          </w:tcPr>
          <w:p w14:paraId="2FB976BE" w14:textId="77777777" w:rsidR="00035DBE" w:rsidRDefault="00035DBE" w:rsidP="00251AA7">
            <w:pPr>
              <w:pStyle w:val="NoSpacing"/>
              <w:rPr>
                <w:rFonts w:ascii="Times New Roman" w:hAnsi="Times New Roman"/>
                <w:sz w:val="24"/>
              </w:rPr>
            </w:pPr>
            <w:r>
              <w:rPr>
                <w:rFonts w:ascii="Times New Roman" w:hAnsi="Times New Roman"/>
                <w:sz w:val="24"/>
              </w:rPr>
              <w:t xml:space="preserve">Consiste en que el estudiante se presente al salón diez (10) minutos después de comenzar la clase. </w:t>
            </w:r>
          </w:p>
        </w:tc>
        <w:tc>
          <w:tcPr>
            <w:tcW w:w="5670" w:type="dxa"/>
          </w:tcPr>
          <w:p w14:paraId="790D2D0A" w14:textId="77777777" w:rsidR="00035DBE" w:rsidRDefault="00035DBE" w:rsidP="00251AA7">
            <w:pPr>
              <w:pStyle w:val="NoSpacing"/>
              <w:rPr>
                <w:rFonts w:ascii="Times New Roman" w:hAnsi="Times New Roman"/>
                <w:sz w:val="24"/>
              </w:rPr>
            </w:pPr>
            <w:r>
              <w:rPr>
                <w:rFonts w:ascii="Times New Roman" w:hAnsi="Times New Roman"/>
                <w:sz w:val="24"/>
              </w:rPr>
              <w:t>Primer Incidente: Intervención Verbal con el Estudiante</w:t>
            </w:r>
          </w:p>
          <w:p w14:paraId="0985C68E" w14:textId="77777777" w:rsidR="00035DBE" w:rsidRDefault="00035DBE" w:rsidP="00251AA7">
            <w:pPr>
              <w:pStyle w:val="NoSpacing"/>
              <w:rPr>
                <w:rFonts w:ascii="Times New Roman" w:hAnsi="Times New Roman"/>
                <w:sz w:val="24"/>
              </w:rPr>
            </w:pPr>
            <w:r>
              <w:rPr>
                <w:rFonts w:ascii="Times New Roman" w:hAnsi="Times New Roman"/>
                <w:sz w:val="24"/>
              </w:rPr>
              <w:t xml:space="preserve">Segundo Incidente: Contactar al padre del estudiante. </w:t>
            </w:r>
          </w:p>
          <w:p w14:paraId="6C1EFB0B" w14:textId="77777777" w:rsidR="00035DBE" w:rsidRDefault="00035DBE" w:rsidP="00251AA7">
            <w:pPr>
              <w:pStyle w:val="NoSpacing"/>
              <w:rPr>
                <w:rFonts w:ascii="Times New Roman" w:hAnsi="Times New Roman"/>
                <w:sz w:val="24"/>
              </w:rPr>
            </w:pPr>
            <w:r>
              <w:rPr>
                <w:rFonts w:ascii="Times New Roman" w:hAnsi="Times New Roman"/>
                <w:sz w:val="24"/>
              </w:rPr>
              <w:t xml:space="preserve">Tercer Incidente: Solicitar una excusa justificada de los padres. </w:t>
            </w:r>
          </w:p>
          <w:p w14:paraId="7B91BD71" w14:textId="77777777" w:rsidR="00035DBE" w:rsidRDefault="00035DBE" w:rsidP="00251AA7">
            <w:pPr>
              <w:pStyle w:val="NoSpacing"/>
              <w:rPr>
                <w:rFonts w:ascii="Times New Roman" w:hAnsi="Times New Roman"/>
                <w:sz w:val="24"/>
              </w:rPr>
            </w:pPr>
            <w:r>
              <w:rPr>
                <w:rFonts w:ascii="Times New Roman" w:hAnsi="Times New Roman"/>
                <w:sz w:val="24"/>
              </w:rPr>
              <w:t>Cuarto y Quinto Incidente: Citación a los Padres</w:t>
            </w:r>
          </w:p>
          <w:p w14:paraId="211DA059" w14:textId="77777777" w:rsidR="00035DBE" w:rsidRDefault="00035DBE" w:rsidP="00251AA7">
            <w:pPr>
              <w:pStyle w:val="NoSpacing"/>
              <w:rPr>
                <w:rFonts w:ascii="Times New Roman" w:hAnsi="Times New Roman"/>
                <w:sz w:val="24"/>
              </w:rPr>
            </w:pPr>
            <w:r>
              <w:rPr>
                <w:rFonts w:ascii="Times New Roman" w:hAnsi="Times New Roman"/>
                <w:sz w:val="24"/>
              </w:rPr>
              <w:t>Sexto Incidente: Referido al Director y/o Personal de Apoyo</w:t>
            </w:r>
          </w:p>
        </w:tc>
      </w:tr>
    </w:tbl>
    <w:p w14:paraId="12AFA0F9" w14:textId="77777777" w:rsidR="00035DBE" w:rsidRPr="00A10655" w:rsidRDefault="00035DBE" w:rsidP="00035DBE">
      <w:pPr>
        <w:pStyle w:val="NoSpacing"/>
        <w:rPr>
          <w:rFonts w:ascii="Times New Roman" w:hAnsi="Times New Roman" w:cs="Times New Roman"/>
          <w:sz w:val="10"/>
          <w:szCs w:val="10"/>
        </w:rPr>
      </w:pPr>
    </w:p>
    <w:tbl>
      <w:tblPr>
        <w:tblStyle w:val="TableGrid"/>
        <w:tblW w:w="11160" w:type="dxa"/>
        <w:tblInd w:w="-905" w:type="dxa"/>
        <w:tblLook w:val="04A0" w:firstRow="1" w:lastRow="0" w:firstColumn="1" w:lastColumn="0" w:noHBand="0" w:noVBand="1"/>
      </w:tblPr>
      <w:tblGrid>
        <w:gridCol w:w="2880"/>
        <w:gridCol w:w="2610"/>
        <w:gridCol w:w="5670"/>
      </w:tblGrid>
      <w:tr w:rsidR="00035DBE" w:rsidRPr="00805207" w14:paraId="0E580A2F" w14:textId="77777777" w:rsidTr="00251AA7">
        <w:tc>
          <w:tcPr>
            <w:tcW w:w="2880" w:type="dxa"/>
            <w:shd w:val="clear" w:color="auto" w:fill="F2F2F2" w:themeFill="background1" w:themeFillShade="F2"/>
            <w:vAlign w:val="center"/>
          </w:tcPr>
          <w:p w14:paraId="76BF3CA8" w14:textId="77777777" w:rsidR="00035DBE" w:rsidRPr="004E3340" w:rsidRDefault="00035DBE" w:rsidP="00251AA7">
            <w:pPr>
              <w:pStyle w:val="NoSpacing"/>
              <w:jc w:val="center"/>
              <w:rPr>
                <w:rFonts w:ascii="Times New Roman" w:hAnsi="Times New Roman"/>
              </w:rPr>
            </w:pPr>
            <w:r w:rsidRPr="004E3340">
              <w:rPr>
                <w:rFonts w:ascii="Times New Roman" w:hAnsi="Times New Roman"/>
              </w:rPr>
              <w:t>Situación Mayor (Manejada en la Oficina)</w:t>
            </w:r>
          </w:p>
        </w:tc>
        <w:tc>
          <w:tcPr>
            <w:tcW w:w="2610" w:type="dxa"/>
            <w:shd w:val="clear" w:color="auto" w:fill="F2F2F2" w:themeFill="background1" w:themeFillShade="F2"/>
            <w:vAlign w:val="center"/>
          </w:tcPr>
          <w:p w14:paraId="2186EED2" w14:textId="77777777" w:rsidR="00035DBE" w:rsidRPr="004E3340" w:rsidRDefault="00035DBE" w:rsidP="00251AA7">
            <w:pPr>
              <w:pStyle w:val="NoSpacing"/>
              <w:jc w:val="center"/>
              <w:rPr>
                <w:rFonts w:ascii="Times New Roman" w:hAnsi="Times New Roman"/>
              </w:rPr>
            </w:pPr>
            <w:r w:rsidRPr="004E3340">
              <w:rPr>
                <w:rFonts w:ascii="Times New Roman" w:hAnsi="Times New Roman"/>
              </w:rPr>
              <w:t>Definición</w:t>
            </w:r>
          </w:p>
        </w:tc>
        <w:tc>
          <w:tcPr>
            <w:tcW w:w="5670" w:type="dxa"/>
            <w:shd w:val="clear" w:color="auto" w:fill="F2F2F2" w:themeFill="background1" w:themeFillShade="F2"/>
            <w:vAlign w:val="center"/>
          </w:tcPr>
          <w:p w14:paraId="5084B672" w14:textId="77777777" w:rsidR="00035DBE" w:rsidRPr="004E3340" w:rsidRDefault="00035DBE" w:rsidP="00251AA7">
            <w:pPr>
              <w:pStyle w:val="NoSpacing"/>
              <w:jc w:val="center"/>
              <w:rPr>
                <w:rFonts w:ascii="Times New Roman" w:hAnsi="Times New Roman"/>
              </w:rPr>
            </w:pPr>
            <w:r w:rsidRPr="004E3340">
              <w:rPr>
                <w:rFonts w:ascii="Times New Roman" w:hAnsi="Times New Roman"/>
              </w:rPr>
              <w:t xml:space="preserve">Procedimiento </w:t>
            </w:r>
          </w:p>
        </w:tc>
      </w:tr>
      <w:tr w:rsidR="00035DBE" w14:paraId="52522497" w14:textId="77777777" w:rsidTr="00251AA7">
        <w:trPr>
          <w:trHeight w:val="1628"/>
        </w:trPr>
        <w:tc>
          <w:tcPr>
            <w:tcW w:w="2880" w:type="dxa"/>
          </w:tcPr>
          <w:p w14:paraId="628B6D96" w14:textId="77777777" w:rsidR="00035DBE" w:rsidRDefault="00035DBE" w:rsidP="00251AA7">
            <w:pPr>
              <w:pStyle w:val="NoSpacing"/>
              <w:rPr>
                <w:rFonts w:ascii="Times New Roman" w:hAnsi="Times New Roman"/>
                <w:sz w:val="24"/>
              </w:rPr>
            </w:pPr>
            <w:r>
              <w:rPr>
                <w:rFonts w:ascii="Times New Roman" w:hAnsi="Times New Roman"/>
                <w:sz w:val="24"/>
              </w:rPr>
              <w:t xml:space="preserve">Patrón de Tardanzas </w:t>
            </w:r>
          </w:p>
        </w:tc>
        <w:tc>
          <w:tcPr>
            <w:tcW w:w="2610" w:type="dxa"/>
          </w:tcPr>
          <w:p w14:paraId="19F7FC65" w14:textId="77777777" w:rsidR="00035DBE" w:rsidRDefault="00035DBE" w:rsidP="00251AA7">
            <w:pPr>
              <w:pStyle w:val="NoSpacing"/>
              <w:rPr>
                <w:rFonts w:ascii="Times New Roman" w:hAnsi="Times New Roman"/>
                <w:sz w:val="24"/>
              </w:rPr>
            </w:pPr>
            <w:r>
              <w:rPr>
                <w:rFonts w:ascii="Times New Roman" w:hAnsi="Times New Roman"/>
                <w:sz w:val="24"/>
              </w:rPr>
              <w:t xml:space="preserve">Cuando el estudiante acumula seis (6) o más tardanzas al salón de clases. </w:t>
            </w:r>
          </w:p>
        </w:tc>
        <w:tc>
          <w:tcPr>
            <w:tcW w:w="5670" w:type="dxa"/>
          </w:tcPr>
          <w:p w14:paraId="599A6D8E" w14:textId="77777777" w:rsidR="00035DBE" w:rsidRDefault="00035DBE" w:rsidP="00251AA7">
            <w:pPr>
              <w:pStyle w:val="NoSpacing"/>
              <w:rPr>
                <w:rFonts w:ascii="Times New Roman" w:hAnsi="Times New Roman"/>
                <w:sz w:val="24"/>
              </w:rPr>
            </w:pPr>
            <w:r>
              <w:rPr>
                <w:rFonts w:ascii="Times New Roman" w:hAnsi="Times New Roman"/>
                <w:sz w:val="24"/>
              </w:rPr>
              <w:t>Intervención del Personal de Apoyo.</w:t>
            </w:r>
          </w:p>
          <w:p w14:paraId="1469C9A3" w14:textId="77777777" w:rsidR="00035DBE" w:rsidRDefault="00035DBE" w:rsidP="00035DBE">
            <w:pPr>
              <w:pStyle w:val="NoSpacing"/>
              <w:numPr>
                <w:ilvl w:val="0"/>
                <w:numId w:val="11"/>
              </w:numPr>
              <w:rPr>
                <w:rFonts w:ascii="Times New Roman" w:hAnsi="Times New Roman"/>
                <w:sz w:val="24"/>
              </w:rPr>
            </w:pPr>
            <w:r>
              <w:rPr>
                <w:rFonts w:ascii="Times New Roman" w:hAnsi="Times New Roman"/>
                <w:sz w:val="24"/>
              </w:rPr>
              <w:t xml:space="preserve">Coordinar reunión con los familiares. </w:t>
            </w:r>
          </w:p>
          <w:p w14:paraId="39693F04" w14:textId="77777777" w:rsidR="00035DBE" w:rsidRDefault="00035DBE" w:rsidP="00035DBE">
            <w:pPr>
              <w:pStyle w:val="NoSpacing"/>
              <w:numPr>
                <w:ilvl w:val="0"/>
                <w:numId w:val="11"/>
              </w:numPr>
              <w:rPr>
                <w:rFonts w:ascii="Times New Roman" w:hAnsi="Times New Roman"/>
                <w:sz w:val="24"/>
              </w:rPr>
            </w:pPr>
            <w:r>
              <w:rPr>
                <w:rFonts w:ascii="Times New Roman" w:hAnsi="Times New Roman"/>
                <w:sz w:val="24"/>
              </w:rPr>
              <w:t>Llamar al hogar.</w:t>
            </w:r>
          </w:p>
          <w:p w14:paraId="15A35D43" w14:textId="77777777" w:rsidR="00035DBE" w:rsidRDefault="00035DBE" w:rsidP="00035DBE">
            <w:pPr>
              <w:pStyle w:val="NoSpacing"/>
              <w:numPr>
                <w:ilvl w:val="0"/>
                <w:numId w:val="11"/>
              </w:numPr>
              <w:rPr>
                <w:rFonts w:ascii="Times New Roman" w:hAnsi="Times New Roman"/>
                <w:sz w:val="24"/>
              </w:rPr>
            </w:pPr>
            <w:r>
              <w:rPr>
                <w:rFonts w:ascii="Times New Roman" w:hAnsi="Times New Roman"/>
                <w:sz w:val="24"/>
              </w:rPr>
              <w:t xml:space="preserve">Visitar al hogar (de ser necesario). </w:t>
            </w:r>
          </w:p>
          <w:p w14:paraId="373DA0E4" w14:textId="77777777" w:rsidR="00035DBE" w:rsidRDefault="00035DBE" w:rsidP="00035DBE">
            <w:pPr>
              <w:pStyle w:val="NoSpacing"/>
              <w:numPr>
                <w:ilvl w:val="0"/>
                <w:numId w:val="11"/>
              </w:numPr>
              <w:rPr>
                <w:rFonts w:ascii="Times New Roman" w:hAnsi="Times New Roman"/>
                <w:sz w:val="24"/>
              </w:rPr>
            </w:pPr>
            <w:r>
              <w:rPr>
                <w:rFonts w:ascii="Times New Roman" w:hAnsi="Times New Roman"/>
                <w:sz w:val="24"/>
              </w:rPr>
              <w:t xml:space="preserve">Referir a otras agencias para servicios al estudiante. </w:t>
            </w:r>
          </w:p>
        </w:tc>
      </w:tr>
    </w:tbl>
    <w:p w14:paraId="3452A5EC" w14:textId="77777777" w:rsidR="00035DBE" w:rsidRDefault="00035DBE" w:rsidP="00035DBE">
      <w:pPr>
        <w:pStyle w:val="NoSpacing"/>
        <w:ind w:right="-144"/>
        <w:rPr>
          <w:rFonts w:ascii="Times New Roman" w:hAnsi="Times New Roman" w:cs="Times New Roman"/>
          <w:sz w:val="20"/>
          <w:szCs w:val="20"/>
        </w:rPr>
      </w:pPr>
      <w:r w:rsidRPr="00704945">
        <w:rPr>
          <w:rFonts w:ascii="Times New Roman" w:hAnsi="Times New Roman" w:cs="Times New Roman"/>
          <w:sz w:val="20"/>
          <w:szCs w:val="20"/>
        </w:rPr>
        <w:t>Fuente: Carta Circular Núm. 16-2013-2014: Política Pública para establecer el procedimiento a seguir en la implementación de las normas de retención escolar en el Departamento de Educación.</w:t>
      </w:r>
      <w:r w:rsidRPr="00D06142">
        <w:rPr>
          <w:rFonts w:ascii="Times New Roman" w:hAnsi="Times New Roman" w:cs="Times New Roman"/>
          <w:sz w:val="20"/>
          <w:szCs w:val="20"/>
        </w:rPr>
        <w:t xml:space="preserve"> </w:t>
      </w:r>
    </w:p>
    <w:p w14:paraId="61B42C3E" w14:textId="77777777" w:rsidR="00035DBE" w:rsidRDefault="00035DBE" w:rsidP="00035DBE"/>
    <w:p w14:paraId="58123ABC" w14:textId="77777777" w:rsidR="00035DBE" w:rsidRDefault="00035DBE" w:rsidP="00035DBE"/>
    <w:tbl>
      <w:tblPr>
        <w:tblStyle w:val="TableGrid"/>
        <w:tblW w:w="0" w:type="auto"/>
        <w:tblLook w:val="04A0" w:firstRow="1" w:lastRow="0" w:firstColumn="1" w:lastColumn="0" w:noHBand="0" w:noVBand="1"/>
      </w:tblPr>
      <w:tblGrid>
        <w:gridCol w:w="3116"/>
        <w:gridCol w:w="3117"/>
        <w:gridCol w:w="3117"/>
      </w:tblGrid>
      <w:tr w:rsidR="00035DBE" w14:paraId="616E4782" w14:textId="77777777" w:rsidTr="00251AA7">
        <w:tc>
          <w:tcPr>
            <w:tcW w:w="3116" w:type="dxa"/>
          </w:tcPr>
          <w:p w14:paraId="4E6433EF" w14:textId="77777777" w:rsidR="00035DBE" w:rsidRDefault="00035DBE" w:rsidP="00251AA7">
            <w:r w:rsidRPr="004E679A">
              <w:t xml:space="preserve">Ejemplos Conductas Menores: </w:t>
            </w:r>
          </w:p>
        </w:tc>
        <w:tc>
          <w:tcPr>
            <w:tcW w:w="3117" w:type="dxa"/>
          </w:tcPr>
          <w:p w14:paraId="75293867" w14:textId="77777777" w:rsidR="00035DBE" w:rsidRDefault="00035DBE" w:rsidP="00251AA7">
            <w:r w:rsidRPr="004E679A">
              <w:t xml:space="preserve">Ejemplos Conductas Mayores: </w:t>
            </w:r>
          </w:p>
        </w:tc>
        <w:tc>
          <w:tcPr>
            <w:tcW w:w="3117" w:type="dxa"/>
          </w:tcPr>
          <w:p w14:paraId="4965CCCA" w14:textId="77777777" w:rsidR="00035DBE" w:rsidRDefault="00035DBE" w:rsidP="00251AA7">
            <w:r w:rsidRPr="004E679A">
              <w:t>Ejemplos Conductas Mayores continuación:</w:t>
            </w:r>
          </w:p>
        </w:tc>
      </w:tr>
      <w:tr w:rsidR="00035DBE" w14:paraId="1FD08FC0" w14:textId="77777777" w:rsidTr="00251AA7">
        <w:tc>
          <w:tcPr>
            <w:tcW w:w="3116" w:type="dxa"/>
          </w:tcPr>
          <w:p w14:paraId="5EBA362B" w14:textId="77777777" w:rsidR="00035DBE" w:rsidRDefault="00035DBE" w:rsidP="00251AA7">
            <w:r w:rsidRPr="00443BD0">
              <w:t>Lenguaje inapropiado</w:t>
            </w:r>
          </w:p>
        </w:tc>
        <w:tc>
          <w:tcPr>
            <w:tcW w:w="3117" w:type="dxa"/>
          </w:tcPr>
          <w:p w14:paraId="28BCF7B3" w14:textId="77777777" w:rsidR="00035DBE" w:rsidRDefault="00035DBE" w:rsidP="00251AA7">
            <w:r w:rsidRPr="00443BD0">
              <w:t xml:space="preserve">Desafío </w:t>
            </w:r>
          </w:p>
        </w:tc>
        <w:tc>
          <w:tcPr>
            <w:tcW w:w="3117" w:type="dxa"/>
          </w:tcPr>
          <w:p w14:paraId="74774CF7" w14:textId="77777777" w:rsidR="00035DBE" w:rsidRDefault="00035DBE" w:rsidP="00251AA7">
            <w:r w:rsidRPr="00443BD0">
              <w:t>Armas</w:t>
            </w:r>
          </w:p>
        </w:tc>
      </w:tr>
      <w:tr w:rsidR="00035DBE" w14:paraId="52F6A251" w14:textId="77777777" w:rsidTr="00251AA7">
        <w:tc>
          <w:tcPr>
            <w:tcW w:w="3116" w:type="dxa"/>
          </w:tcPr>
          <w:p w14:paraId="1F278182" w14:textId="77777777" w:rsidR="00035DBE" w:rsidRDefault="00035DBE" w:rsidP="00251AA7">
            <w:r w:rsidRPr="00804D98">
              <w:t xml:space="preserve">Llegar tarde </w:t>
            </w:r>
          </w:p>
        </w:tc>
        <w:tc>
          <w:tcPr>
            <w:tcW w:w="3117" w:type="dxa"/>
          </w:tcPr>
          <w:p w14:paraId="49A01A03" w14:textId="77777777" w:rsidR="00035DBE" w:rsidRDefault="00035DBE" w:rsidP="00251AA7">
            <w:r w:rsidRPr="00804D98">
              <w:t xml:space="preserve">Contacto físico agresivo </w:t>
            </w:r>
          </w:p>
        </w:tc>
        <w:tc>
          <w:tcPr>
            <w:tcW w:w="3117" w:type="dxa"/>
          </w:tcPr>
          <w:p w14:paraId="1E12D15D" w14:textId="77777777" w:rsidR="00035DBE" w:rsidRDefault="00035DBE" w:rsidP="00251AA7">
            <w:r w:rsidRPr="00804D98">
              <w:t>Deshonestidad</w:t>
            </w:r>
          </w:p>
        </w:tc>
      </w:tr>
      <w:tr w:rsidR="00035DBE" w14:paraId="3EF5CA53" w14:textId="77777777" w:rsidTr="00251AA7">
        <w:trPr>
          <w:trHeight w:val="170"/>
        </w:trPr>
        <w:tc>
          <w:tcPr>
            <w:tcW w:w="3116" w:type="dxa"/>
          </w:tcPr>
          <w:p w14:paraId="5ABDECD8" w14:textId="77777777" w:rsidR="00035DBE" w:rsidRDefault="00035DBE" w:rsidP="00251AA7">
            <w:r w:rsidRPr="0025094F">
              <w:t>Hablar fuera de turno</w:t>
            </w:r>
          </w:p>
        </w:tc>
        <w:tc>
          <w:tcPr>
            <w:tcW w:w="3117" w:type="dxa"/>
          </w:tcPr>
          <w:p w14:paraId="4333F821" w14:textId="77777777" w:rsidR="00035DBE" w:rsidRDefault="00035DBE" w:rsidP="00251AA7">
            <w:r w:rsidRPr="0025094F">
              <w:t xml:space="preserve">Peleas </w:t>
            </w:r>
          </w:p>
        </w:tc>
        <w:tc>
          <w:tcPr>
            <w:tcW w:w="3117" w:type="dxa"/>
          </w:tcPr>
          <w:p w14:paraId="3BC2E5C7" w14:textId="77777777" w:rsidR="00035DBE" w:rsidRDefault="00035DBE" w:rsidP="00251AA7">
            <w:r w:rsidRPr="0025094F">
              <w:t>Acoso</w:t>
            </w:r>
          </w:p>
        </w:tc>
      </w:tr>
      <w:tr w:rsidR="00035DBE" w14:paraId="58991B94" w14:textId="77777777" w:rsidTr="00251AA7">
        <w:tc>
          <w:tcPr>
            <w:tcW w:w="3116" w:type="dxa"/>
          </w:tcPr>
          <w:p w14:paraId="765FB37B" w14:textId="77777777" w:rsidR="00035DBE" w:rsidRPr="001658F5" w:rsidRDefault="00035DBE" w:rsidP="00251AA7">
            <w:r w:rsidRPr="001658F5">
              <w:rPr>
                <w:color w:val="000000"/>
              </w:rPr>
              <w:t>Burlas</w:t>
            </w:r>
          </w:p>
        </w:tc>
        <w:tc>
          <w:tcPr>
            <w:tcW w:w="3117" w:type="dxa"/>
          </w:tcPr>
          <w:p w14:paraId="50757403" w14:textId="77777777" w:rsidR="00035DBE" w:rsidRPr="001658F5" w:rsidRDefault="00035DBE" w:rsidP="00251AA7">
            <w:r w:rsidRPr="001658F5">
              <w:rPr>
                <w:color w:val="000000"/>
              </w:rPr>
              <w:t xml:space="preserve">Daño a la propiedad </w:t>
            </w:r>
          </w:p>
        </w:tc>
        <w:tc>
          <w:tcPr>
            <w:tcW w:w="3117" w:type="dxa"/>
          </w:tcPr>
          <w:p w14:paraId="44F07A85" w14:textId="77777777" w:rsidR="00035DBE" w:rsidRPr="001658F5" w:rsidRDefault="00035DBE" w:rsidP="00251AA7">
            <w:r w:rsidRPr="001658F5">
              <w:rPr>
                <w:color w:val="000000"/>
              </w:rPr>
              <w:t>Molestar a los compañeros</w:t>
            </w:r>
          </w:p>
        </w:tc>
      </w:tr>
      <w:tr w:rsidR="00035DBE" w14:paraId="25C8BD5E" w14:textId="77777777" w:rsidTr="00251AA7">
        <w:tc>
          <w:tcPr>
            <w:tcW w:w="3116" w:type="dxa"/>
          </w:tcPr>
          <w:p w14:paraId="04C3DFC0" w14:textId="77777777" w:rsidR="00035DBE" w:rsidRDefault="00035DBE" w:rsidP="00251AA7">
            <w:r w:rsidRPr="00443BD0">
              <w:t>Correr en los pasillos</w:t>
            </w:r>
          </w:p>
        </w:tc>
        <w:tc>
          <w:tcPr>
            <w:tcW w:w="3117" w:type="dxa"/>
          </w:tcPr>
          <w:p w14:paraId="696B7A33" w14:textId="77777777" w:rsidR="00035DBE" w:rsidRDefault="00035DBE" w:rsidP="00251AA7">
            <w:r w:rsidRPr="00443BD0">
              <w:t xml:space="preserve">Falta de Respeto </w:t>
            </w:r>
          </w:p>
        </w:tc>
        <w:tc>
          <w:tcPr>
            <w:tcW w:w="3117" w:type="dxa"/>
          </w:tcPr>
          <w:p w14:paraId="5B3BF23C" w14:textId="77777777" w:rsidR="00035DBE" w:rsidRDefault="00035DBE" w:rsidP="00251AA7">
            <w:r w:rsidRPr="00443BD0">
              <w:t>Violación de tecnología</w:t>
            </w:r>
          </w:p>
        </w:tc>
      </w:tr>
      <w:tr w:rsidR="00035DBE" w14:paraId="133305BE" w14:textId="77777777" w:rsidTr="00251AA7">
        <w:tc>
          <w:tcPr>
            <w:tcW w:w="3116" w:type="dxa"/>
          </w:tcPr>
          <w:p w14:paraId="21158343" w14:textId="77777777" w:rsidR="00035DBE" w:rsidRDefault="00035DBE" w:rsidP="00251AA7">
            <w:r w:rsidRPr="0069645E">
              <w:t>Deshonestidad menor</w:t>
            </w:r>
          </w:p>
        </w:tc>
        <w:tc>
          <w:tcPr>
            <w:tcW w:w="3117" w:type="dxa"/>
          </w:tcPr>
          <w:p w14:paraId="51595916" w14:textId="77777777" w:rsidR="00035DBE" w:rsidRDefault="00035DBE" w:rsidP="00251AA7">
            <w:r w:rsidRPr="001658F5">
              <w:t>Interrupción</w:t>
            </w:r>
          </w:p>
        </w:tc>
        <w:tc>
          <w:tcPr>
            <w:tcW w:w="3117" w:type="dxa"/>
          </w:tcPr>
          <w:p w14:paraId="6BBB8039" w14:textId="77777777" w:rsidR="00035DBE" w:rsidRDefault="00035DBE" w:rsidP="00251AA7"/>
        </w:tc>
      </w:tr>
      <w:tr w:rsidR="00035DBE" w14:paraId="3D4289DE" w14:textId="77777777" w:rsidTr="00251AA7">
        <w:tc>
          <w:tcPr>
            <w:tcW w:w="3116" w:type="dxa"/>
          </w:tcPr>
          <w:p w14:paraId="27700764" w14:textId="77777777" w:rsidR="00035DBE" w:rsidRDefault="00035DBE" w:rsidP="00251AA7">
            <w:r w:rsidRPr="0069645E">
              <w:t>Interrupción menor</w:t>
            </w:r>
          </w:p>
        </w:tc>
        <w:tc>
          <w:tcPr>
            <w:tcW w:w="3117" w:type="dxa"/>
          </w:tcPr>
          <w:p w14:paraId="0FD8581B" w14:textId="77777777" w:rsidR="00035DBE" w:rsidRDefault="00035DBE" w:rsidP="00251AA7">
            <w:r w:rsidRPr="001658F5">
              <w:t>Pasar los límites</w:t>
            </w:r>
          </w:p>
        </w:tc>
        <w:tc>
          <w:tcPr>
            <w:tcW w:w="3117" w:type="dxa"/>
          </w:tcPr>
          <w:p w14:paraId="79B8AFF0" w14:textId="77777777" w:rsidR="00035DBE" w:rsidRDefault="00035DBE" w:rsidP="00251AA7"/>
        </w:tc>
      </w:tr>
      <w:tr w:rsidR="00035DBE" w14:paraId="196FA2C2" w14:textId="77777777" w:rsidTr="00251AA7">
        <w:tc>
          <w:tcPr>
            <w:tcW w:w="3116" w:type="dxa"/>
          </w:tcPr>
          <w:p w14:paraId="3CAFD0E8" w14:textId="77777777" w:rsidR="00035DBE" w:rsidRDefault="00035DBE" w:rsidP="00251AA7">
            <w:r w:rsidRPr="0069645E">
              <w:t>Juego inseguro o rudo</w:t>
            </w:r>
          </w:p>
        </w:tc>
        <w:tc>
          <w:tcPr>
            <w:tcW w:w="3117" w:type="dxa"/>
          </w:tcPr>
          <w:p w14:paraId="3FEE2428" w14:textId="77777777" w:rsidR="00035DBE" w:rsidRDefault="00035DBE" w:rsidP="00251AA7">
            <w:r w:rsidRPr="001658F5">
              <w:t>Robo</w:t>
            </w:r>
          </w:p>
        </w:tc>
        <w:tc>
          <w:tcPr>
            <w:tcW w:w="3117" w:type="dxa"/>
          </w:tcPr>
          <w:p w14:paraId="2DEDDE23" w14:textId="77777777" w:rsidR="00035DBE" w:rsidRDefault="00035DBE" w:rsidP="00251AA7"/>
        </w:tc>
      </w:tr>
      <w:tr w:rsidR="00035DBE" w14:paraId="27E1E4CF" w14:textId="77777777" w:rsidTr="00251AA7">
        <w:tc>
          <w:tcPr>
            <w:tcW w:w="3116" w:type="dxa"/>
          </w:tcPr>
          <w:p w14:paraId="6AC3AF3C" w14:textId="77777777" w:rsidR="00035DBE" w:rsidRDefault="00035DBE" w:rsidP="00251AA7">
            <w:r w:rsidRPr="001658F5">
              <w:t>Falta de respeto</w:t>
            </w:r>
          </w:p>
        </w:tc>
        <w:tc>
          <w:tcPr>
            <w:tcW w:w="3117" w:type="dxa"/>
          </w:tcPr>
          <w:p w14:paraId="70268AED" w14:textId="77777777" w:rsidR="00035DBE" w:rsidRDefault="00035DBE" w:rsidP="00251AA7">
            <w:r w:rsidRPr="001658F5">
              <w:t>Discriminación</w:t>
            </w:r>
          </w:p>
        </w:tc>
        <w:tc>
          <w:tcPr>
            <w:tcW w:w="3117" w:type="dxa"/>
          </w:tcPr>
          <w:p w14:paraId="11ACA927" w14:textId="77777777" w:rsidR="00035DBE" w:rsidRDefault="00035DBE" w:rsidP="00251AA7"/>
        </w:tc>
      </w:tr>
      <w:tr w:rsidR="00035DBE" w14:paraId="5F773C1A" w14:textId="77777777" w:rsidTr="00251AA7">
        <w:tc>
          <w:tcPr>
            <w:tcW w:w="3116" w:type="dxa"/>
          </w:tcPr>
          <w:p w14:paraId="2013900D" w14:textId="77777777" w:rsidR="00035DBE" w:rsidRDefault="00035DBE" w:rsidP="00251AA7">
            <w:r w:rsidRPr="001658F5">
              <w:lastRenderedPageBreak/>
              <w:t>Violación de tecnología</w:t>
            </w:r>
          </w:p>
        </w:tc>
        <w:tc>
          <w:tcPr>
            <w:tcW w:w="3117" w:type="dxa"/>
          </w:tcPr>
          <w:p w14:paraId="2989F4B4" w14:textId="77777777" w:rsidR="00035DBE" w:rsidRDefault="00035DBE" w:rsidP="00251AA7">
            <w:r w:rsidRPr="001658F5">
              <w:t>Tardanzas excesivas</w:t>
            </w:r>
          </w:p>
        </w:tc>
        <w:tc>
          <w:tcPr>
            <w:tcW w:w="3117" w:type="dxa"/>
          </w:tcPr>
          <w:p w14:paraId="2C7D56CA" w14:textId="77777777" w:rsidR="00035DBE" w:rsidRDefault="00035DBE" w:rsidP="00251AA7"/>
        </w:tc>
      </w:tr>
    </w:tbl>
    <w:p w14:paraId="7C499E8A" w14:textId="77777777" w:rsidR="00035DBE" w:rsidRDefault="00035DBE" w:rsidP="00035DBE"/>
    <w:p w14:paraId="2F53FFF5" w14:textId="77777777" w:rsidR="00035DBE" w:rsidRDefault="00035DBE" w:rsidP="00035DBE"/>
    <w:p w14:paraId="564EFEBE" w14:textId="77777777" w:rsidR="00035DBE" w:rsidRPr="00DD330F" w:rsidRDefault="00035DBE" w:rsidP="00035DBE">
      <w:pPr>
        <w:pBdr>
          <w:bottom w:val="single" w:sz="12" w:space="0" w:color="0088DD"/>
        </w:pBdr>
        <w:shd w:val="clear" w:color="auto" w:fill="FFFFFF"/>
        <w:spacing w:before="240" w:after="120"/>
        <w:jc w:val="both"/>
        <w:outlineLvl w:val="1"/>
        <w:rPr>
          <w:rStyle w:val="SubtleEmphasis"/>
          <w:b/>
          <w:bCs/>
          <w:i w:val="0"/>
          <w:iCs w:val="0"/>
          <w:lang w:eastAsia="es-PR"/>
        </w:rPr>
      </w:pPr>
      <w:proofErr w:type="spellStart"/>
      <w:r>
        <w:rPr>
          <w:rStyle w:val="SubtleEmphasis"/>
          <w:b/>
          <w:bCs/>
          <w:lang w:eastAsia="es-PR"/>
        </w:rPr>
        <w:t>Conductas</w:t>
      </w:r>
      <w:proofErr w:type="spellEnd"/>
      <w:r>
        <w:rPr>
          <w:rStyle w:val="SubtleEmphasis"/>
          <w:b/>
          <w:bCs/>
          <w:lang w:eastAsia="es-PR"/>
        </w:rPr>
        <w:t xml:space="preserve"> </w:t>
      </w:r>
      <w:proofErr w:type="spellStart"/>
      <w:r>
        <w:rPr>
          <w:rStyle w:val="SubtleEmphasis"/>
          <w:b/>
          <w:bCs/>
          <w:lang w:eastAsia="es-PR"/>
        </w:rPr>
        <w:t>Manejadas</w:t>
      </w:r>
      <w:proofErr w:type="spellEnd"/>
      <w:r>
        <w:rPr>
          <w:rStyle w:val="SubtleEmphasis"/>
          <w:b/>
          <w:bCs/>
          <w:lang w:eastAsia="es-PR"/>
        </w:rPr>
        <w:t xml:space="preserve"> </w:t>
      </w:r>
      <w:proofErr w:type="spellStart"/>
      <w:r>
        <w:rPr>
          <w:rStyle w:val="SubtleEmphasis"/>
          <w:b/>
          <w:bCs/>
          <w:lang w:eastAsia="es-PR"/>
        </w:rPr>
        <w:t>en</w:t>
      </w:r>
      <w:proofErr w:type="spellEnd"/>
      <w:r>
        <w:rPr>
          <w:rStyle w:val="SubtleEmphasis"/>
          <w:b/>
          <w:bCs/>
          <w:lang w:eastAsia="es-PR"/>
        </w:rPr>
        <w:t xml:space="preserve"> el Salón de </w:t>
      </w:r>
      <w:proofErr w:type="spellStart"/>
      <w:r>
        <w:rPr>
          <w:rStyle w:val="SubtleEmphasis"/>
          <w:b/>
          <w:bCs/>
          <w:lang w:eastAsia="es-PR"/>
        </w:rPr>
        <w:t>Clases</w:t>
      </w:r>
      <w:proofErr w:type="spellEnd"/>
      <w:r>
        <w:rPr>
          <w:rStyle w:val="SubtleEmphasis"/>
          <w:b/>
          <w:bCs/>
          <w:lang w:eastAsia="es-PR"/>
        </w:rPr>
        <w:t xml:space="preserve"> vs. </w:t>
      </w:r>
      <w:proofErr w:type="spellStart"/>
      <w:r>
        <w:rPr>
          <w:rStyle w:val="SubtleEmphasis"/>
          <w:b/>
          <w:bCs/>
          <w:lang w:eastAsia="es-PR"/>
        </w:rPr>
        <w:t>Conductas</w:t>
      </w:r>
      <w:proofErr w:type="spellEnd"/>
      <w:r>
        <w:rPr>
          <w:rStyle w:val="SubtleEmphasis"/>
          <w:b/>
          <w:bCs/>
          <w:lang w:eastAsia="es-PR"/>
        </w:rPr>
        <w:t xml:space="preserve"> </w:t>
      </w:r>
      <w:proofErr w:type="spellStart"/>
      <w:r>
        <w:rPr>
          <w:rStyle w:val="SubtleEmphasis"/>
          <w:b/>
          <w:bCs/>
          <w:lang w:eastAsia="es-PR"/>
        </w:rPr>
        <w:t>Manejadas</w:t>
      </w:r>
      <w:proofErr w:type="spellEnd"/>
      <w:r>
        <w:rPr>
          <w:rStyle w:val="SubtleEmphasis"/>
          <w:b/>
          <w:bCs/>
          <w:lang w:eastAsia="es-PR"/>
        </w:rPr>
        <w:t xml:space="preserve"> </w:t>
      </w:r>
      <w:proofErr w:type="spellStart"/>
      <w:r>
        <w:rPr>
          <w:rStyle w:val="SubtleEmphasis"/>
          <w:b/>
          <w:bCs/>
          <w:lang w:eastAsia="es-PR"/>
        </w:rPr>
        <w:t>en</w:t>
      </w:r>
      <w:proofErr w:type="spellEnd"/>
      <w:r>
        <w:rPr>
          <w:rStyle w:val="SubtleEmphasis"/>
          <w:b/>
          <w:bCs/>
          <w:lang w:eastAsia="es-PR"/>
        </w:rPr>
        <w:t xml:space="preserve"> la </w:t>
      </w:r>
      <w:proofErr w:type="spellStart"/>
      <w:r>
        <w:rPr>
          <w:rStyle w:val="SubtleEmphasis"/>
          <w:b/>
          <w:bCs/>
          <w:lang w:eastAsia="es-PR"/>
        </w:rPr>
        <w:t>Oficina</w:t>
      </w:r>
      <w:proofErr w:type="spellEnd"/>
      <w:r>
        <w:rPr>
          <w:rStyle w:val="SubtleEmphasis"/>
          <w:b/>
          <w:bCs/>
          <w:lang w:eastAsia="es-PR"/>
        </w:rPr>
        <w:t xml:space="preserve"> </w:t>
      </w:r>
    </w:p>
    <w:p w14:paraId="2F8FB171" w14:textId="77777777" w:rsidR="00035DBE" w:rsidRPr="005A4C00" w:rsidRDefault="00035DBE" w:rsidP="00035DBE">
      <w:pPr>
        <w:pStyle w:val="NoSpacing"/>
        <w:ind w:right="-144"/>
        <w:rPr>
          <w:rFonts w:ascii="Times New Roman" w:hAnsi="Times New Roman" w:cs="Times New Roman"/>
          <w:sz w:val="24"/>
          <w:szCs w:val="24"/>
        </w:rPr>
      </w:pPr>
      <w:r>
        <w:rPr>
          <w:rFonts w:ascii="Times New Roman" w:hAnsi="Times New Roman" w:cs="Times New Roman"/>
          <w:sz w:val="24"/>
          <w:szCs w:val="24"/>
        </w:rPr>
        <w:t xml:space="preserve">Instrucciones: El equipo SACPE deberá identificar cuáles serán las conductas por manejar en el salón de clases e identificar cuáles serán manejadas en la oficina. A cada una de ellas le darán una definición, establecerán su procedimiento, identificarás estrategias a utilizar y crearán un plan para monitorear la conducta. </w:t>
      </w:r>
    </w:p>
    <w:p w14:paraId="3696FD8A" w14:textId="77777777" w:rsidR="00035DBE" w:rsidRDefault="00035DBE" w:rsidP="00035DBE"/>
    <w:tbl>
      <w:tblPr>
        <w:tblStyle w:val="TableGrid"/>
        <w:tblW w:w="0" w:type="auto"/>
        <w:tblLook w:val="04A0" w:firstRow="1" w:lastRow="0" w:firstColumn="1" w:lastColumn="0" w:noHBand="0" w:noVBand="1"/>
      </w:tblPr>
      <w:tblGrid>
        <w:gridCol w:w="2245"/>
        <w:gridCol w:w="2935"/>
        <w:gridCol w:w="2590"/>
        <w:gridCol w:w="2590"/>
        <w:gridCol w:w="2590"/>
      </w:tblGrid>
      <w:tr w:rsidR="00035DBE" w14:paraId="107F390F" w14:textId="77777777" w:rsidTr="00251AA7">
        <w:tc>
          <w:tcPr>
            <w:tcW w:w="2245" w:type="dxa"/>
            <w:shd w:val="clear" w:color="auto" w:fill="D9D9D9" w:themeFill="background1" w:themeFillShade="D9"/>
          </w:tcPr>
          <w:p w14:paraId="59896788" w14:textId="77777777" w:rsidR="00035DBE" w:rsidRDefault="00035DBE" w:rsidP="00251AA7">
            <w:pPr>
              <w:pStyle w:val="NoSpacing"/>
              <w:ind w:right="-144"/>
              <w:jc w:val="center"/>
              <w:rPr>
                <w:rFonts w:ascii="Times New Roman" w:hAnsi="Times New Roman" w:cs="Times New Roman"/>
                <w:b/>
                <w:bCs/>
                <w:sz w:val="24"/>
                <w:szCs w:val="24"/>
              </w:rPr>
            </w:pPr>
            <w:r>
              <w:rPr>
                <w:rFonts w:ascii="Times New Roman" w:hAnsi="Times New Roman" w:cs="Times New Roman"/>
                <w:b/>
                <w:bCs/>
                <w:sz w:val="24"/>
                <w:szCs w:val="24"/>
              </w:rPr>
              <w:t>Conducta</w:t>
            </w:r>
          </w:p>
        </w:tc>
        <w:tc>
          <w:tcPr>
            <w:tcW w:w="2935" w:type="dxa"/>
            <w:shd w:val="clear" w:color="auto" w:fill="D9D9D9" w:themeFill="background1" w:themeFillShade="D9"/>
          </w:tcPr>
          <w:p w14:paraId="0755A26D" w14:textId="77777777" w:rsidR="00035DBE" w:rsidRDefault="00035DBE" w:rsidP="00251AA7">
            <w:pPr>
              <w:pStyle w:val="NoSpacing"/>
              <w:ind w:right="-144"/>
              <w:jc w:val="center"/>
              <w:rPr>
                <w:rFonts w:ascii="Times New Roman" w:hAnsi="Times New Roman" w:cs="Times New Roman"/>
                <w:b/>
                <w:bCs/>
                <w:sz w:val="24"/>
                <w:szCs w:val="24"/>
              </w:rPr>
            </w:pPr>
            <w:r>
              <w:rPr>
                <w:rFonts w:ascii="Times New Roman" w:hAnsi="Times New Roman" w:cs="Times New Roman"/>
                <w:b/>
                <w:bCs/>
                <w:sz w:val="24"/>
                <w:szCs w:val="24"/>
              </w:rPr>
              <w:t>Definición</w:t>
            </w:r>
          </w:p>
        </w:tc>
        <w:tc>
          <w:tcPr>
            <w:tcW w:w="2590" w:type="dxa"/>
            <w:shd w:val="clear" w:color="auto" w:fill="D9D9D9" w:themeFill="background1" w:themeFillShade="D9"/>
          </w:tcPr>
          <w:p w14:paraId="7B44F727" w14:textId="77777777" w:rsidR="00035DBE" w:rsidRDefault="00035DBE" w:rsidP="00251AA7">
            <w:pPr>
              <w:pStyle w:val="NoSpacing"/>
              <w:ind w:right="-144"/>
              <w:jc w:val="center"/>
              <w:rPr>
                <w:rFonts w:ascii="Times New Roman" w:hAnsi="Times New Roman" w:cs="Times New Roman"/>
                <w:b/>
                <w:bCs/>
                <w:sz w:val="24"/>
                <w:szCs w:val="24"/>
              </w:rPr>
            </w:pPr>
            <w:r>
              <w:rPr>
                <w:rFonts w:ascii="Times New Roman" w:hAnsi="Times New Roman" w:cs="Times New Roman"/>
                <w:b/>
                <w:bCs/>
                <w:sz w:val="24"/>
                <w:szCs w:val="24"/>
              </w:rPr>
              <w:t>Procedimiento</w:t>
            </w:r>
          </w:p>
        </w:tc>
        <w:tc>
          <w:tcPr>
            <w:tcW w:w="2590" w:type="dxa"/>
            <w:shd w:val="clear" w:color="auto" w:fill="D9D9D9" w:themeFill="background1" w:themeFillShade="D9"/>
          </w:tcPr>
          <w:p w14:paraId="1FCA7EEB" w14:textId="77777777" w:rsidR="00035DBE" w:rsidRDefault="00035DBE" w:rsidP="00251AA7">
            <w:pPr>
              <w:pStyle w:val="NoSpacing"/>
              <w:ind w:right="-144"/>
              <w:jc w:val="center"/>
              <w:rPr>
                <w:rFonts w:ascii="Times New Roman" w:hAnsi="Times New Roman" w:cs="Times New Roman"/>
                <w:b/>
                <w:bCs/>
                <w:sz w:val="24"/>
                <w:szCs w:val="24"/>
              </w:rPr>
            </w:pPr>
            <w:r>
              <w:rPr>
                <w:rFonts w:ascii="Times New Roman" w:hAnsi="Times New Roman" w:cs="Times New Roman"/>
                <w:b/>
                <w:bCs/>
                <w:sz w:val="24"/>
                <w:szCs w:val="24"/>
              </w:rPr>
              <w:t>Estrategia</w:t>
            </w:r>
          </w:p>
        </w:tc>
        <w:tc>
          <w:tcPr>
            <w:tcW w:w="2590" w:type="dxa"/>
            <w:shd w:val="clear" w:color="auto" w:fill="D9D9D9" w:themeFill="background1" w:themeFillShade="D9"/>
          </w:tcPr>
          <w:p w14:paraId="3673B8A4" w14:textId="77777777" w:rsidR="00035DBE" w:rsidRDefault="00035DBE" w:rsidP="00251AA7">
            <w:pPr>
              <w:pStyle w:val="NoSpacing"/>
              <w:ind w:right="-144"/>
              <w:jc w:val="center"/>
              <w:rPr>
                <w:rFonts w:ascii="Times New Roman" w:hAnsi="Times New Roman" w:cs="Times New Roman"/>
                <w:b/>
                <w:bCs/>
                <w:sz w:val="24"/>
                <w:szCs w:val="24"/>
              </w:rPr>
            </w:pPr>
            <w:r>
              <w:rPr>
                <w:rFonts w:ascii="Times New Roman" w:hAnsi="Times New Roman" w:cs="Times New Roman"/>
                <w:b/>
                <w:bCs/>
                <w:sz w:val="24"/>
                <w:szCs w:val="24"/>
              </w:rPr>
              <w:t>Monitoria</w:t>
            </w:r>
          </w:p>
        </w:tc>
      </w:tr>
      <w:tr w:rsidR="00035DBE" w14:paraId="024101F8" w14:textId="77777777" w:rsidTr="00251AA7">
        <w:tc>
          <w:tcPr>
            <w:tcW w:w="2245" w:type="dxa"/>
          </w:tcPr>
          <w:p w14:paraId="7BBCA0E1" w14:textId="77777777" w:rsidR="00035DBE" w:rsidRDefault="00035DBE" w:rsidP="00251AA7">
            <w:pPr>
              <w:pStyle w:val="NoSpacing"/>
              <w:ind w:right="-144"/>
              <w:rPr>
                <w:rFonts w:ascii="Times New Roman" w:hAnsi="Times New Roman"/>
                <w:sz w:val="24"/>
              </w:rPr>
            </w:pPr>
            <w:r>
              <w:rPr>
                <w:rFonts w:ascii="Times New Roman" w:hAnsi="Times New Roman"/>
                <w:sz w:val="24"/>
              </w:rPr>
              <w:t>Ejemplo:</w:t>
            </w:r>
          </w:p>
          <w:p w14:paraId="0E74CCEE" w14:textId="77777777" w:rsidR="00035DBE" w:rsidRDefault="00035DBE" w:rsidP="00251AA7">
            <w:pPr>
              <w:pStyle w:val="NoSpacing"/>
              <w:ind w:right="-144"/>
              <w:rPr>
                <w:rFonts w:ascii="Times New Roman" w:hAnsi="Times New Roman" w:cs="Times New Roman"/>
                <w:b/>
                <w:bCs/>
                <w:sz w:val="24"/>
                <w:szCs w:val="24"/>
              </w:rPr>
            </w:pPr>
            <w:r>
              <w:rPr>
                <w:rFonts w:ascii="Times New Roman" w:hAnsi="Times New Roman"/>
                <w:sz w:val="24"/>
              </w:rPr>
              <w:t>Tardanza</w:t>
            </w:r>
          </w:p>
        </w:tc>
        <w:tc>
          <w:tcPr>
            <w:tcW w:w="2935" w:type="dxa"/>
          </w:tcPr>
          <w:p w14:paraId="31E67D3C" w14:textId="77777777" w:rsidR="00035DBE" w:rsidRDefault="00035DBE" w:rsidP="00251AA7">
            <w:pPr>
              <w:pStyle w:val="NoSpacing"/>
              <w:ind w:right="-144"/>
              <w:rPr>
                <w:rFonts w:ascii="Times New Roman" w:hAnsi="Times New Roman" w:cs="Times New Roman"/>
                <w:b/>
                <w:bCs/>
                <w:sz w:val="24"/>
                <w:szCs w:val="24"/>
              </w:rPr>
            </w:pPr>
            <w:r>
              <w:rPr>
                <w:rFonts w:ascii="Times New Roman" w:hAnsi="Times New Roman"/>
                <w:sz w:val="24"/>
              </w:rPr>
              <w:t>Consiste en que el estudiante se presente al salón diez (10) minutos después de comenzar la clase.</w:t>
            </w:r>
          </w:p>
        </w:tc>
        <w:tc>
          <w:tcPr>
            <w:tcW w:w="2590" w:type="dxa"/>
          </w:tcPr>
          <w:p w14:paraId="725F382B" w14:textId="77777777" w:rsidR="00035DBE" w:rsidRDefault="00035DBE" w:rsidP="00251AA7">
            <w:pPr>
              <w:pStyle w:val="NoSpacing"/>
              <w:rPr>
                <w:rFonts w:ascii="Times New Roman" w:hAnsi="Times New Roman"/>
                <w:sz w:val="24"/>
              </w:rPr>
            </w:pPr>
            <w:r>
              <w:rPr>
                <w:rFonts w:ascii="Times New Roman" w:hAnsi="Times New Roman"/>
                <w:sz w:val="24"/>
              </w:rPr>
              <w:t>Primer Incidente: Intervención Verbal con el Estudiante</w:t>
            </w:r>
          </w:p>
          <w:p w14:paraId="49FAAD80" w14:textId="77777777" w:rsidR="00035DBE" w:rsidRDefault="00035DBE" w:rsidP="00251AA7">
            <w:pPr>
              <w:pStyle w:val="NoSpacing"/>
              <w:ind w:right="-144"/>
              <w:rPr>
                <w:rFonts w:ascii="Times New Roman" w:hAnsi="Times New Roman" w:cs="Times New Roman"/>
                <w:b/>
                <w:bCs/>
                <w:sz w:val="24"/>
                <w:szCs w:val="24"/>
              </w:rPr>
            </w:pPr>
          </w:p>
        </w:tc>
        <w:tc>
          <w:tcPr>
            <w:tcW w:w="2590" w:type="dxa"/>
          </w:tcPr>
          <w:p w14:paraId="30DEE649" w14:textId="77777777" w:rsidR="00035DBE" w:rsidRPr="006C323B" w:rsidRDefault="00035DBE" w:rsidP="00251AA7">
            <w:pPr>
              <w:pStyle w:val="NoSpacing"/>
              <w:ind w:right="-144"/>
              <w:rPr>
                <w:rFonts w:ascii="Times New Roman" w:hAnsi="Times New Roman" w:cs="Times New Roman"/>
                <w:sz w:val="24"/>
                <w:szCs w:val="24"/>
              </w:rPr>
            </w:pPr>
            <w:r w:rsidRPr="006C323B">
              <w:rPr>
                <w:rFonts w:ascii="Times New Roman" w:hAnsi="Times New Roman" w:cs="Times New Roman"/>
                <w:sz w:val="24"/>
                <w:szCs w:val="24"/>
              </w:rPr>
              <w:t xml:space="preserve">Lección Educativa </w:t>
            </w:r>
          </w:p>
        </w:tc>
        <w:tc>
          <w:tcPr>
            <w:tcW w:w="2590" w:type="dxa"/>
          </w:tcPr>
          <w:p w14:paraId="72354FBD" w14:textId="77777777" w:rsidR="00035DBE" w:rsidRPr="006C323B" w:rsidRDefault="00035DBE" w:rsidP="00251AA7">
            <w:pPr>
              <w:pStyle w:val="NoSpacing"/>
              <w:ind w:right="-144"/>
              <w:rPr>
                <w:rFonts w:ascii="Times New Roman" w:hAnsi="Times New Roman" w:cs="Times New Roman"/>
                <w:sz w:val="24"/>
                <w:szCs w:val="24"/>
              </w:rPr>
            </w:pPr>
            <w:r w:rsidRPr="006C323B">
              <w:rPr>
                <w:rFonts w:ascii="Times New Roman" w:hAnsi="Times New Roman" w:cs="Times New Roman"/>
                <w:sz w:val="24"/>
                <w:szCs w:val="24"/>
              </w:rPr>
              <w:t>Contrato de acuerdos entre el Hogar-Escuela</w:t>
            </w:r>
          </w:p>
        </w:tc>
      </w:tr>
      <w:tr w:rsidR="00035DBE" w14:paraId="5B0A1E3E" w14:textId="77777777" w:rsidTr="00251AA7">
        <w:tc>
          <w:tcPr>
            <w:tcW w:w="2245" w:type="dxa"/>
          </w:tcPr>
          <w:p w14:paraId="12F547C3" w14:textId="77777777" w:rsidR="00035DBE" w:rsidRDefault="00035DBE" w:rsidP="00251AA7">
            <w:pPr>
              <w:pStyle w:val="NoSpacing"/>
              <w:ind w:right="-144"/>
              <w:rPr>
                <w:rFonts w:ascii="Times New Roman" w:hAnsi="Times New Roman"/>
                <w:sz w:val="24"/>
              </w:rPr>
            </w:pPr>
          </w:p>
          <w:p w14:paraId="66CEADF3" w14:textId="77777777" w:rsidR="00035DBE" w:rsidRDefault="00035DBE" w:rsidP="00251AA7">
            <w:pPr>
              <w:pStyle w:val="NoSpacing"/>
              <w:ind w:right="-144"/>
              <w:rPr>
                <w:rFonts w:ascii="Times New Roman" w:hAnsi="Times New Roman"/>
                <w:sz w:val="24"/>
              </w:rPr>
            </w:pPr>
          </w:p>
          <w:p w14:paraId="21F43745" w14:textId="77777777" w:rsidR="00035DBE" w:rsidRDefault="00035DBE" w:rsidP="00251AA7">
            <w:pPr>
              <w:pStyle w:val="NoSpacing"/>
              <w:ind w:right="-144"/>
              <w:rPr>
                <w:rFonts w:ascii="Times New Roman" w:hAnsi="Times New Roman"/>
                <w:sz w:val="24"/>
              </w:rPr>
            </w:pPr>
          </w:p>
          <w:p w14:paraId="30F90C70" w14:textId="77777777" w:rsidR="00035DBE" w:rsidRDefault="00035DBE" w:rsidP="00251AA7">
            <w:pPr>
              <w:pStyle w:val="NoSpacing"/>
              <w:ind w:right="-144"/>
              <w:rPr>
                <w:rFonts w:ascii="Times New Roman" w:hAnsi="Times New Roman"/>
                <w:sz w:val="24"/>
              </w:rPr>
            </w:pPr>
          </w:p>
          <w:p w14:paraId="5D5EEB45" w14:textId="77777777" w:rsidR="00035DBE" w:rsidRDefault="00035DBE" w:rsidP="00251AA7">
            <w:pPr>
              <w:pStyle w:val="NoSpacing"/>
              <w:ind w:right="-144"/>
              <w:rPr>
                <w:rFonts w:ascii="Times New Roman" w:hAnsi="Times New Roman"/>
                <w:sz w:val="24"/>
              </w:rPr>
            </w:pPr>
          </w:p>
          <w:p w14:paraId="1D7493F4" w14:textId="77777777" w:rsidR="00035DBE" w:rsidRDefault="00035DBE" w:rsidP="00251AA7">
            <w:pPr>
              <w:pStyle w:val="NoSpacing"/>
              <w:ind w:right="-144"/>
              <w:rPr>
                <w:rFonts w:ascii="Times New Roman" w:hAnsi="Times New Roman"/>
                <w:sz w:val="24"/>
              </w:rPr>
            </w:pPr>
          </w:p>
          <w:p w14:paraId="1C5CC1F9" w14:textId="77777777" w:rsidR="00035DBE" w:rsidRDefault="00035DBE" w:rsidP="00251AA7">
            <w:pPr>
              <w:pStyle w:val="NoSpacing"/>
              <w:ind w:right="-144"/>
              <w:rPr>
                <w:rFonts w:ascii="Times New Roman" w:hAnsi="Times New Roman"/>
                <w:sz w:val="24"/>
              </w:rPr>
            </w:pPr>
          </w:p>
        </w:tc>
        <w:tc>
          <w:tcPr>
            <w:tcW w:w="2935" w:type="dxa"/>
          </w:tcPr>
          <w:p w14:paraId="2D8A2821" w14:textId="77777777" w:rsidR="00035DBE" w:rsidRDefault="00035DBE" w:rsidP="00251AA7">
            <w:pPr>
              <w:pStyle w:val="NoSpacing"/>
              <w:ind w:right="-144"/>
              <w:rPr>
                <w:rFonts w:ascii="Times New Roman" w:hAnsi="Times New Roman"/>
                <w:sz w:val="24"/>
              </w:rPr>
            </w:pPr>
          </w:p>
        </w:tc>
        <w:tc>
          <w:tcPr>
            <w:tcW w:w="2590" w:type="dxa"/>
          </w:tcPr>
          <w:p w14:paraId="28323615" w14:textId="77777777" w:rsidR="00035DBE" w:rsidRDefault="00035DBE" w:rsidP="00251AA7">
            <w:pPr>
              <w:pStyle w:val="NoSpacing"/>
              <w:rPr>
                <w:rFonts w:ascii="Times New Roman" w:hAnsi="Times New Roman"/>
                <w:sz w:val="24"/>
              </w:rPr>
            </w:pPr>
          </w:p>
        </w:tc>
        <w:tc>
          <w:tcPr>
            <w:tcW w:w="2590" w:type="dxa"/>
          </w:tcPr>
          <w:p w14:paraId="29519108" w14:textId="77777777" w:rsidR="00035DBE" w:rsidRPr="006C323B" w:rsidRDefault="00035DBE" w:rsidP="00251AA7">
            <w:pPr>
              <w:pStyle w:val="NoSpacing"/>
              <w:ind w:right="-144"/>
              <w:rPr>
                <w:rFonts w:ascii="Times New Roman" w:hAnsi="Times New Roman" w:cs="Times New Roman"/>
                <w:sz w:val="24"/>
                <w:szCs w:val="24"/>
              </w:rPr>
            </w:pPr>
          </w:p>
        </w:tc>
        <w:tc>
          <w:tcPr>
            <w:tcW w:w="2590" w:type="dxa"/>
          </w:tcPr>
          <w:p w14:paraId="3935ABBC" w14:textId="77777777" w:rsidR="00035DBE" w:rsidRPr="006C323B" w:rsidRDefault="00035DBE" w:rsidP="00251AA7">
            <w:pPr>
              <w:pStyle w:val="NoSpacing"/>
              <w:ind w:right="-144"/>
              <w:rPr>
                <w:rFonts w:ascii="Times New Roman" w:hAnsi="Times New Roman" w:cs="Times New Roman"/>
                <w:sz w:val="24"/>
                <w:szCs w:val="24"/>
              </w:rPr>
            </w:pPr>
          </w:p>
        </w:tc>
      </w:tr>
    </w:tbl>
    <w:p w14:paraId="2E370D49" w14:textId="77777777" w:rsidR="00035DBE" w:rsidRDefault="00035DBE" w:rsidP="00035DBE">
      <w:pPr>
        <w:pBdr>
          <w:bottom w:val="single" w:sz="12" w:space="0" w:color="0088DD"/>
        </w:pBdr>
        <w:shd w:val="clear" w:color="auto" w:fill="FFFFFF"/>
        <w:spacing w:before="240" w:after="120"/>
        <w:jc w:val="both"/>
        <w:outlineLvl w:val="1"/>
        <w:rPr>
          <w:rStyle w:val="SubtleEmphasis"/>
          <w:b/>
          <w:bCs/>
          <w:lang w:eastAsia="es-PR"/>
        </w:rPr>
      </w:pPr>
    </w:p>
    <w:p w14:paraId="11057E6B" w14:textId="77777777" w:rsidR="00035DBE" w:rsidRDefault="00035DBE" w:rsidP="00035DBE">
      <w:pPr>
        <w:pBdr>
          <w:bottom w:val="single" w:sz="12" w:space="0" w:color="0088DD"/>
        </w:pBdr>
        <w:shd w:val="clear" w:color="auto" w:fill="FFFFFF"/>
        <w:spacing w:before="240" w:after="120"/>
        <w:jc w:val="both"/>
        <w:outlineLvl w:val="1"/>
        <w:rPr>
          <w:rStyle w:val="SubtleEmphasis"/>
          <w:b/>
          <w:bCs/>
          <w:lang w:eastAsia="es-PR"/>
        </w:rPr>
      </w:pPr>
    </w:p>
    <w:p w14:paraId="1ACF7AA2" w14:textId="77777777" w:rsidR="00035DBE" w:rsidRDefault="00035DBE" w:rsidP="00035DBE">
      <w:pPr>
        <w:pBdr>
          <w:bottom w:val="single" w:sz="12" w:space="0" w:color="0088DD"/>
        </w:pBdr>
        <w:shd w:val="clear" w:color="auto" w:fill="FFFFFF"/>
        <w:spacing w:before="240" w:after="120"/>
        <w:jc w:val="both"/>
        <w:outlineLvl w:val="1"/>
        <w:rPr>
          <w:rStyle w:val="SubtleEmphasis"/>
          <w:b/>
          <w:bCs/>
          <w:lang w:eastAsia="es-PR"/>
        </w:rPr>
      </w:pPr>
    </w:p>
    <w:p w14:paraId="24A04F54" w14:textId="77777777" w:rsidR="00035DBE" w:rsidRDefault="00035DBE" w:rsidP="00035DBE">
      <w:pPr>
        <w:pBdr>
          <w:bottom w:val="single" w:sz="12" w:space="0" w:color="0088DD"/>
        </w:pBdr>
        <w:shd w:val="clear" w:color="auto" w:fill="FFFFFF"/>
        <w:spacing w:before="240" w:after="120"/>
        <w:jc w:val="both"/>
        <w:outlineLvl w:val="1"/>
        <w:rPr>
          <w:rStyle w:val="SubtleEmphasis"/>
          <w:b/>
          <w:bCs/>
          <w:lang w:eastAsia="es-PR"/>
        </w:rPr>
      </w:pPr>
    </w:p>
    <w:p w14:paraId="350FFF04" w14:textId="77777777" w:rsidR="00035DBE" w:rsidRDefault="00035DBE" w:rsidP="00035DBE">
      <w:pPr>
        <w:pBdr>
          <w:bottom w:val="single" w:sz="12" w:space="0" w:color="0088DD"/>
        </w:pBdr>
        <w:shd w:val="clear" w:color="auto" w:fill="FFFFFF"/>
        <w:spacing w:before="240" w:after="120"/>
        <w:jc w:val="both"/>
        <w:outlineLvl w:val="1"/>
        <w:rPr>
          <w:rStyle w:val="SubtleEmphasis"/>
          <w:b/>
          <w:bCs/>
          <w:lang w:eastAsia="es-PR"/>
        </w:rPr>
      </w:pPr>
    </w:p>
    <w:p w14:paraId="41B70A74" w14:textId="77777777" w:rsidR="00035DBE" w:rsidRDefault="00035DBE" w:rsidP="00035DBE">
      <w:pPr>
        <w:pBdr>
          <w:bottom w:val="single" w:sz="12" w:space="0" w:color="0088DD"/>
        </w:pBdr>
        <w:shd w:val="clear" w:color="auto" w:fill="FFFFFF"/>
        <w:spacing w:before="240" w:after="120"/>
        <w:jc w:val="both"/>
        <w:outlineLvl w:val="1"/>
        <w:rPr>
          <w:rStyle w:val="SubtleEmphasis"/>
          <w:b/>
          <w:bCs/>
          <w:lang w:eastAsia="es-PR"/>
        </w:rPr>
      </w:pPr>
    </w:p>
    <w:p w14:paraId="2618E15A" w14:textId="77777777" w:rsidR="00035DBE" w:rsidRDefault="00035DBE" w:rsidP="00035DBE">
      <w:pPr>
        <w:pBdr>
          <w:bottom w:val="single" w:sz="12" w:space="0" w:color="0088DD"/>
        </w:pBdr>
        <w:shd w:val="clear" w:color="auto" w:fill="FFFFFF"/>
        <w:spacing w:before="240" w:after="120"/>
        <w:jc w:val="both"/>
        <w:outlineLvl w:val="1"/>
        <w:rPr>
          <w:rStyle w:val="SubtleEmphasis"/>
          <w:b/>
          <w:bCs/>
          <w:lang w:eastAsia="es-PR"/>
        </w:rPr>
      </w:pPr>
    </w:p>
    <w:p w14:paraId="238A120A" w14:textId="77777777" w:rsidR="00035DBE" w:rsidRDefault="00035DBE" w:rsidP="00035DBE">
      <w:pPr>
        <w:pBdr>
          <w:bottom w:val="single" w:sz="12" w:space="0" w:color="0088DD"/>
        </w:pBdr>
        <w:shd w:val="clear" w:color="auto" w:fill="FFFFFF"/>
        <w:spacing w:before="240" w:after="120"/>
        <w:jc w:val="both"/>
        <w:outlineLvl w:val="1"/>
        <w:rPr>
          <w:rStyle w:val="SubtleEmphasis"/>
          <w:b/>
          <w:bCs/>
          <w:lang w:eastAsia="es-PR"/>
        </w:rPr>
      </w:pPr>
    </w:p>
    <w:p w14:paraId="02E2C308" w14:textId="77777777" w:rsidR="00035DBE" w:rsidRPr="00166AA1" w:rsidRDefault="00035DBE" w:rsidP="00035DBE">
      <w:pPr>
        <w:pBdr>
          <w:bottom w:val="single" w:sz="12" w:space="0" w:color="0088DD"/>
        </w:pBdr>
        <w:shd w:val="clear" w:color="auto" w:fill="FFFFFF"/>
        <w:spacing w:before="240" w:after="120"/>
        <w:jc w:val="both"/>
        <w:outlineLvl w:val="1"/>
        <w:rPr>
          <w:b/>
          <w:bCs/>
          <w:lang w:eastAsia="es-PR"/>
        </w:rPr>
      </w:pPr>
      <w:r w:rsidRPr="00166AA1">
        <w:rPr>
          <w:rStyle w:val="SubtleEmphasis"/>
          <w:b/>
          <w:bCs/>
          <w:lang w:eastAsia="es-PR"/>
        </w:rPr>
        <w:t xml:space="preserve">Hoja de </w:t>
      </w:r>
      <w:proofErr w:type="spellStart"/>
      <w:r w:rsidRPr="00166AA1">
        <w:rPr>
          <w:rStyle w:val="SubtleEmphasis"/>
          <w:b/>
          <w:bCs/>
          <w:lang w:eastAsia="es-PR"/>
        </w:rPr>
        <w:t>Incidentes</w:t>
      </w:r>
      <w:proofErr w:type="spellEnd"/>
      <w:r w:rsidRPr="00166AA1">
        <w:rPr>
          <w:rStyle w:val="SubtleEmphasis"/>
          <w:b/>
          <w:bCs/>
          <w:lang w:eastAsia="es-PR"/>
        </w:rPr>
        <w:t xml:space="preserve">: </w:t>
      </w:r>
      <w:proofErr w:type="spellStart"/>
      <w:r w:rsidRPr="00166AA1">
        <w:rPr>
          <w:rStyle w:val="SubtleEmphasis"/>
          <w:b/>
          <w:bCs/>
          <w:lang w:eastAsia="es-PR"/>
        </w:rPr>
        <w:t>Situación</w:t>
      </w:r>
      <w:proofErr w:type="spellEnd"/>
      <w:r w:rsidRPr="00166AA1">
        <w:rPr>
          <w:rStyle w:val="SubtleEmphasis"/>
          <w:b/>
          <w:bCs/>
          <w:lang w:eastAsia="es-PR"/>
        </w:rPr>
        <w:t xml:space="preserve"> </w:t>
      </w:r>
      <w:proofErr w:type="spellStart"/>
      <w:r w:rsidRPr="00166AA1">
        <w:rPr>
          <w:rStyle w:val="SubtleEmphasis"/>
          <w:b/>
          <w:bCs/>
          <w:lang w:eastAsia="es-PR"/>
        </w:rPr>
        <w:t>Tard</w:t>
      </w:r>
      <w:r>
        <w:rPr>
          <w:rStyle w:val="SubtleEmphasis"/>
          <w:b/>
          <w:bCs/>
          <w:lang w:eastAsia="es-PR"/>
        </w:rPr>
        <w:t>a</w:t>
      </w:r>
      <w:r w:rsidRPr="00166AA1">
        <w:rPr>
          <w:rStyle w:val="SubtleEmphasis"/>
          <w:b/>
          <w:bCs/>
          <w:lang w:eastAsia="es-PR"/>
        </w:rPr>
        <w:t>nza</w:t>
      </w:r>
      <w:proofErr w:type="spellEnd"/>
      <w:r w:rsidRPr="00166AA1">
        <w:rPr>
          <w:rStyle w:val="SubtleEmphasis"/>
          <w:b/>
          <w:bCs/>
          <w:lang w:eastAsia="es-PR"/>
        </w:rPr>
        <w:t xml:space="preserve"> </w:t>
      </w:r>
    </w:p>
    <w:p w14:paraId="5060C2A0" w14:textId="77777777" w:rsidR="00035DBE" w:rsidRDefault="00035DBE" w:rsidP="00035DBE">
      <w:pPr>
        <w:pStyle w:val="NoSpacing"/>
        <w:rPr>
          <w:rFonts w:ascii="Times New Roman" w:hAnsi="Times New Roman" w:cs="Times New Roman"/>
          <w:sz w:val="24"/>
          <w:szCs w:val="24"/>
        </w:rPr>
      </w:pPr>
      <w:r>
        <w:rPr>
          <w:rFonts w:ascii="Times New Roman" w:hAnsi="Times New Roman" w:cs="Times New Roman"/>
          <w:sz w:val="24"/>
          <w:szCs w:val="24"/>
        </w:rPr>
        <w:t>L</w:t>
      </w:r>
      <w:r w:rsidRPr="00D5181F">
        <w:rPr>
          <w:rFonts w:ascii="Times New Roman" w:hAnsi="Times New Roman" w:cs="Times New Roman"/>
          <w:sz w:val="24"/>
          <w:szCs w:val="24"/>
        </w:rPr>
        <w:t>a hoja de incidentes debe incluir procedimientos para intervenir en situaciones de crisis</w:t>
      </w:r>
      <w:r>
        <w:rPr>
          <w:rFonts w:ascii="Times New Roman" w:hAnsi="Times New Roman" w:cs="Times New Roman"/>
          <w:sz w:val="24"/>
          <w:szCs w:val="24"/>
        </w:rPr>
        <w:t>.</w:t>
      </w:r>
    </w:p>
    <w:p w14:paraId="2B176139" w14:textId="77777777" w:rsidR="00035DBE" w:rsidRDefault="00035DBE" w:rsidP="00035DBE">
      <w:pPr>
        <w:pStyle w:val="NoSpacing"/>
        <w:rPr>
          <w:rFonts w:ascii="Times New Roman" w:hAnsi="Times New Roman" w:cs="Times New Roman"/>
          <w:sz w:val="24"/>
          <w:szCs w:val="24"/>
        </w:rPr>
      </w:pPr>
    </w:p>
    <w:p w14:paraId="3AF9A42B" w14:textId="77777777" w:rsidR="00035DBE" w:rsidRDefault="00035DBE" w:rsidP="00035DBE">
      <w:pPr>
        <w:pStyle w:val="NoSpacing"/>
        <w:jc w:val="center"/>
        <w:rPr>
          <w:rFonts w:ascii="Times New Roman" w:hAnsi="Times New Roman" w:cs="Times New Roman"/>
          <w:sz w:val="24"/>
          <w:szCs w:val="24"/>
        </w:rPr>
      </w:pPr>
      <w:r w:rsidRPr="009006FF">
        <w:rPr>
          <w:rFonts w:ascii="Times New Roman" w:hAnsi="Times New Roman" w:cs="Times New Roman"/>
          <w:b/>
          <w:bCs/>
          <w:sz w:val="20"/>
          <w:szCs w:val="20"/>
        </w:rPr>
        <w:t>HOJA DE INCIDENTE MENORES</w:t>
      </w:r>
    </w:p>
    <w:p w14:paraId="161BE502" w14:textId="77777777" w:rsidR="00035DBE" w:rsidRDefault="00035DBE" w:rsidP="00035DBE">
      <w:pPr>
        <w:pStyle w:val="NoSpacing"/>
        <w:rPr>
          <w:rStyle w:val="SubtleEmphasis"/>
          <w:rFonts w:ascii="Times New Roman" w:hAnsi="Times New Roman" w:cs="Times New Roman"/>
          <w:b/>
          <w:bCs/>
          <w:sz w:val="24"/>
          <w:szCs w:val="24"/>
          <w:lang w:eastAsia="es-PR"/>
        </w:rPr>
      </w:pPr>
      <w:r>
        <w:rPr>
          <w:noProof/>
        </w:rPr>
        <w:lastRenderedPageBreak/>
        <w:drawing>
          <wp:inline distT="0" distB="0" distL="0" distR="0" wp14:anchorId="134E794B" wp14:editId="2FBC7CB5">
            <wp:extent cx="8499342" cy="5279248"/>
            <wp:effectExtent l="0" t="0" r="0" b="0"/>
            <wp:docPr id="4" name="Picture 3">
              <a:extLst xmlns:a="http://schemas.openxmlformats.org/drawingml/2006/main">
                <a:ext uri="{FF2B5EF4-FFF2-40B4-BE49-F238E27FC236}">
                  <a16:creationId xmlns:a16="http://schemas.microsoft.com/office/drawing/2014/main" id="{57B191AC-E926-47B2-AA5F-6F61B4B86A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7B191AC-E926-47B2-AA5F-6F61B4B86A70}"/>
                        </a:ext>
                      </a:extLst>
                    </pic:cNvPr>
                    <pic:cNvPicPr>
                      <a:picLocks noChangeAspect="1"/>
                    </pic:cNvPicPr>
                  </pic:nvPicPr>
                  <pic:blipFill>
                    <a:blip r:embed="rId10"/>
                    <a:stretch>
                      <a:fillRect/>
                    </a:stretch>
                  </pic:blipFill>
                  <pic:spPr>
                    <a:xfrm>
                      <a:off x="0" y="0"/>
                      <a:ext cx="8499342" cy="5279248"/>
                    </a:xfrm>
                    <a:prstGeom prst="rect">
                      <a:avLst/>
                    </a:prstGeom>
                  </pic:spPr>
                </pic:pic>
              </a:graphicData>
            </a:graphic>
          </wp:inline>
        </w:drawing>
      </w:r>
    </w:p>
    <w:p w14:paraId="472D39F8" w14:textId="77777777" w:rsidR="00035DBE" w:rsidRDefault="00035DBE" w:rsidP="00035DBE">
      <w:pPr>
        <w:pStyle w:val="NoSpacing"/>
        <w:rPr>
          <w:rStyle w:val="SubtleEmphasis"/>
          <w:rFonts w:ascii="Times New Roman" w:hAnsi="Times New Roman" w:cs="Times New Roman"/>
          <w:b/>
          <w:bCs/>
          <w:sz w:val="24"/>
          <w:szCs w:val="24"/>
          <w:lang w:eastAsia="es-PR"/>
        </w:rPr>
      </w:pPr>
    </w:p>
    <w:p w14:paraId="2D15BA6F" w14:textId="77777777" w:rsidR="00035DBE" w:rsidRDefault="00035DBE" w:rsidP="00035DBE">
      <w:pPr>
        <w:pStyle w:val="NoSpacing"/>
        <w:rPr>
          <w:rStyle w:val="SubtleEmphasis"/>
          <w:rFonts w:ascii="Times New Roman" w:hAnsi="Times New Roman" w:cs="Times New Roman"/>
          <w:b/>
          <w:bCs/>
          <w:sz w:val="24"/>
          <w:szCs w:val="24"/>
          <w:lang w:eastAsia="es-PR"/>
        </w:rPr>
      </w:pPr>
      <w:r>
        <w:rPr>
          <w:rStyle w:val="SubtleEmphasis"/>
          <w:rFonts w:ascii="Times New Roman" w:hAnsi="Times New Roman" w:cs="Times New Roman"/>
          <w:b/>
          <w:bCs/>
          <w:sz w:val="24"/>
          <w:szCs w:val="24"/>
          <w:lang w:eastAsia="es-PR"/>
        </w:rPr>
        <w:t xml:space="preserve">Hoja de Referidos </w:t>
      </w:r>
    </w:p>
    <w:p w14:paraId="359DF7E9" w14:textId="77777777" w:rsidR="00035DBE" w:rsidRPr="00A6024A" w:rsidRDefault="00035DBE" w:rsidP="00035DBE">
      <w:pPr>
        <w:pStyle w:val="NoSpacing"/>
        <w:rPr>
          <w:rFonts w:ascii="Times New Roman" w:hAnsi="Times New Roman" w:cs="Times New Roman"/>
          <w:sz w:val="24"/>
          <w:szCs w:val="24"/>
        </w:rPr>
      </w:pPr>
    </w:p>
    <w:p w14:paraId="083C7958" w14:textId="77777777" w:rsidR="00035DBE" w:rsidRDefault="00035DBE" w:rsidP="00035DBE">
      <w:pPr>
        <w:pStyle w:val="NoSpacing"/>
        <w:numPr>
          <w:ilvl w:val="0"/>
          <w:numId w:val="2"/>
        </w:numPr>
        <w:ind w:left="360" w:right="-288"/>
        <w:rPr>
          <w:rFonts w:ascii="Times New Roman" w:hAnsi="Times New Roman" w:cs="Times New Roman"/>
          <w:sz w:val="24"/>
          <w:szCs w:val="24"/>
        </w:rPr>
      </w:pPr>
      <w:r>
        <w:rPr>
          <w:rFonts w:ascii="Times New Roman" w:hAnsi="Times New Roman" w:cs="Times New Roman"/>
          <w:sz w:val="24"/>
          <w:szCs w:val="24"/>
        </w:rPr>
        <w:lastRenderedPageBreak/>
        <w:t>La información en el formulario de referido incluye todas las áreas requeridas: nombre del estudiante, hora del incidente, grado, personal que interviene, lugar donde ocurrió el incidente, género, problema de conducta, posible motivación, otros asuntos y personas envueltas y acción tomada (</w:t>
      </w:r>
      <w:r w:rsidRPr="00921DE0">
        <w:rPr>
          <w:rFonts w:ascii="Times New Roman" w:hAnsi="Times New Roman" w:cs="Times New Roman"/>
          <w:i/>
          <w:iCs/>
          <w:sz w:val="24"/>
          <w:szCs w:val="24"/>
        </w:rPr>
        <w:t xml:space="preserve">Benchmark número </w:t>
      </w:r>
      <w:r>
        <w:rPr>
          <w:rFonts w:ascii="Times New Roman" w:hAnsi="Times New Roman" w:cs="Times New Roman"/>
          <w:i/>
          <w:iCs/>
          <w:sz w:val="24"/>
          <w:szCs w:val="24"/>
        </w:rPr>
        <w:t>9</w:t>
      </w:r>
      <w:r>
        <w:rPr>
          <w:rFonts w:ascii="Times New Roman" w:hAnsi="Times New Roman" w:cs="Times New Roman"/>
          <w:sz w:val="24"/>
          <w:szCs w:val="24"/>
        </w:rPr>
        <w:t>).</w:t>
      </w:r>
    </w:p>
    <w:p w14:paraId="1307D454" w14:textId="77777777" w:rsidR="00035DBE" w:rsidRPr="00005869" w:rsidRDefault="00035DBE" w:rsidP="00035DBE">
      <w:pPr>
        <w:pStyle w:val="NoSpacing"/>
        <w:numPr>
          <w:ilvl w:val="0"/>
          <w:numId w:val="2"/>
        </w:numPr>
        <w:ind w:left="360" w:right="-288"/>
        <w:rPr>
          <w:rFonts w:ascii="Times New Roman" w:hAnsi="Times New Roman" w:cs="Times New Roman"/>
          <w:b/>
          <w:bCs/>
          <w:sz w:val="24"/>
          <w:szCs w:val="24"/>
        </w:rPr>
      </w:pPr>
      <w:r>
        <w:rPr>
          <w:rFonts w:ascii="Times New Roman" w:hAnsi="Times New Roman" w:cs="Times New Roman"/>
          <w:sz w:val="24"/>
          <w:szCs w:val="24"/>
        </w:rPr>
        <w:t>L</w:t>
      </w:r>
      <w:r w:rsidRPr="00D5181F">
        <w:rPr>
          <w:rFonts w:ascii="Times New Roman" w:hAnsi="Times New Roman" w:cs="Times New Roman"/>
          <w:sz w:val="24"/>
          <w:szCs w:val="24"/>
        </w:rPr>
        <w:t xml:space="preserve">a hoja de </w:t>
      </w:r>
      <w:r>
        <w:rPr>
          <w:rFonts w:ascii="Times New Roman" w:hAnsi="Times New Roman" w:cs="Times New Roman"/>
          <w:sz w:val="24"/>
          <w:szCs w:val="24"/>
        </w:rPr>
        <w:t>referido</w:t>
      </w:r>
      <w:r w:rsidRPr="00D5181F">
        <w:rPr>
          <w:rFonts w:ascii="Times New Roman" w:hAnsi="Times New Roman" w:cs="Times New Roman"/>
          <w:sz w:val="24"/>
          <w:szCs w:val="24"/>
        </w:rPr>
        <w:t xml:space="preserve"> debe incluir procedimientos para intervenir en situaciones de crisis</w:t>
      </w:r>
      <w:r>
        <w:rPr>
          <w:rFonts w:ascii="Times New Roman" w:hAnsi="Times New Roman" w:cs="Times New Roman"/>
          <w:sz w:val="24"/>
          <w:szCs w:val="24"/>
        </w:rPr>
        <w:t>.</w:t>
      </w:r>
    </w:p>
    <w:p w14:paraId="2E694633" w14:textId="77777777" w:rsidR="00035DBE" w:rsidRDefault="00035DBE" w:rsidP="00035DBE">
      <w:pPr>
        <w:pStyle w:val="NoSpacing"/>
        <w:numPr>
          <w:ilvl w:val="0"/>
          <w:numId w:val="2"/>
        </w:numPr>
        <w:ind w:left="360" w:right="-288"/>
        <w:rPr>
          <w:rFonts w:ascii="Times New Roman" w:hAnsi="Times New Roman" w:cs="Times New Roman"/>
          <w:b/>
          <w:bCs/>
          <w:sz w:val="24"/>
          <w:szCs w:val="24"/>
        </w:rPr>
      </w:pPr>
      <w:r>
        <w:rPr>
          <w:rFonts w:ascii="Times New Roman" w:hAnsi="Times New Roman" w:cs="Times New Roman"/>
          <w:sz w:val="24"/>
          <w:szCs w:val="24"/>
        </w:rPr>
        <w:t xml:space="preserve">Es importante la hoja de referidos, ya que el análisis de sus datos permitirá identificar los estudiantes que serán impactados </w:t>
      </w:r>
      <w:r w:rsidRPr="00862F5D">
        <w:rPr>
          <w:rFonts w:ascii="Times New Roman" w:hAnsi="Times New Roman" w:cs="Times New Roman"/>
          <w:b/>
          <w:sz w:val="24"/>
          <w:szCs w:val="24"/>
        </w:rPr>
        <w:t>por el Nivel II de SACPE</w:t>
      </w:r>
      <w:r>
        <w:rPr>
          <w:rFonts w:ascii="Times New Roman" w:hAnsi="Times New Roman" w:cs="Times New Roman"/>
          <w:sz w:val="24"/>
          <w:szCs w:val="24"/>
        </w:rPr>
        <w:t xml:space="preserve">. </w:t>
      </w:r>
    </w:p>
    <w:p w14:paraId="17B6E866" w14:textId="77777777" w:rsidR="00035DBE" w:rsidRPr="005900EC" w:rsidRDefault="00035DBE" w:rsidP="00035DBE">
      <w:pPr>
        <w:pStyle w:val="NoSpacing"/>
        <w:numPr>
          <w:ilvl w:val="0"/>
          <w:numId w:val="2"/>
        </w:numPr>
        <w:ind w:left="360" w:right="-288"/>
        <w:rPr>
          <w:highlight w:val="red"/>
        </w:rPr>
      </w:pPr>
      <w:r w:rsidRPr="005E25CF">
        <w:rPr>
          <w:rFonts w:ascii="Times New Roman" w:hAnsi="Times New Roman" w:cs="Times New Roman"/>
          <w:bCs/>
          <w:sz w:val="24"/>
          <w:szCs w:val="24"/>
        </w:rPr>
        <w:t xml:space="preserve">Al momento de realizar un referido al director o personal de apoyo el personal docente o no docente deberá completar la hoja de referidos </w:t>
      </w:r>
      <w:r w:rsidRPr="005900EC">
        <w:rPr>
          <w:rFonts w:ascii="Times New Roman" w:hAnsi="Times New Roman" w:cs="Times New Roman"/>
          <w:bCs/>
          <w:sz w:val="24"/>
          <w:szCs w:val="24"/>
          <w:highlight w:val="red"/>
        </w:rPr>
        <w:t xml:space="preserve">de manera electrónica. </w:t>
      </w:r>
      <w:r>
        <w:rPr>
          <w:rFonts w:ascii="Times New Roman" w:hAnsi="Times New Roman" w:cs="Times New Roman"/>
          <w:bCs/>
          <w:sz w:val="24"/>
          <w:szCs w:val="24"/>
          <w:highlight w:val="red"/>
        </w:rPr>
        <w:t>(al momento se está trabajando la plataforma para trabajarlo de manera electrónica)</w:t>
      </w:r>
    </w:p>
    <w:p w14:paraId="5EFE4AAC" w14:textId="77777777" w:rsidR="00035DBE" w:rsidRDefault="00035DBE" w:rsidP="00035DBE">
      <w:pPr>
        <w:pStyle w:val="NoSpacing"/>
        <w:ind w:right="-288"/>
        <w:rPr>
          <w:rFonts w:ascii="Times New Roman" w:hAnsi="Times New Roman" w:cs="Times New Roman"/>
          <w:bCs/>
          <w:sz w:val="24"/>
          <w:szCs w:val="24"/>
        </w:rPr>
      </w:pPr>
    </w:p>
    <w:p w14:paraId="5C839C79" w14:textId="77777777" w:rsidR="00035DBE" w:rsidRDefault="00035DBE" w:rsidP="00035DBE">
      <w:pPr>
        <w:pStyle w:val="NoSpacing"/>
        <w:ind w:right="-288"/>
        <w:rPr>
          <w:rFonts w:ascii="Times New Roman" w:hAnsi="Times New Roman" w:cs="Times New Roman"/>
          <w:bCs/>
          <w:sz w:val="24"/>
          <w:szCs w:val="24"/>
        </w:rPr>
      </w:pPr>
    </w:p>
    <w:p w14:paraId="4016AEB1" w14:textId="77777777" w:rsidR="00035DBE" w:rsidRDefault="00035DBE" w:rsidP="00035DBE">
      <w:pPr>
        <w:pBdr>
          <w:bottom w:val="single" w:sz="12" w:space="0" w:color="0088DD"/>
        </w:pBdr>
        <w:shd w:val="clear" w:color="auto" w:fill="FFFFFF"/>
        <w:spacing w:before="240" w:after="120"/>
        <w:jc w:val="both"/>
        <w:outlineLvl w:val="1"/>
        <w:rPr>
          <w:b/>
          <w:bCs/>
          <w:lang w:eastAsia="es-PR"/>
        </w:rPr>
      </w:pPr>
      <w:proofErr w:type="spellStart"/>
      <w:r>
        <w:rPr>
          <w:rStyle w:val="SubtleEmphasis"/>
          <w:b/>
          <w:bCs/>
          <w:lang w:eastAsia="es-PR"/>
        </w:rPr>
        <w:t>Procedimientos</w:t>
      </w:r>
      <w:proofErr w:type="spellEnd"/>
      <w:r>
        <w:rPr>
          <w:rStyle w:val="SubtleEmphasis"/>
          <w:b/>
          <w:bCs/>
          <w:lang w:eastAsia="es-PR"/>
        </w:rPr>
        <w:t xml:space="preserve"> </w:t>
      </w:r>
      <w:proofErr w:type="spellStart"/>
      <w:r>
        <w:rPr>
          <w:rStyle w:val="SubtleEmphasis"/>
          <w:b/>
          <w:bCs/>
          <w:lang w:eastAsia="es-PR"/>
        </w:rPr>
        <w:t>Disciplinarios</w:t>
      </w:r>
      <w:proofErr w:type="spellEnd"/>
      <w:r>
        <w:rPr>
          <w:rStyle w:val="SubtleEmphasis"/>
          <w:b/>
          <w:bCs/>
          <w:lang w:eastAsia="es-PR"/>
        </w:rPr>
        <w:t xml:space="preserve"> </w:t>
      </w:r>
    </w:p>
    <w:p w14:paraId="413882E2" w14:textId="77777777" w:rsidR="00035DBE" w:rsidRPr="00D33F5D" w:rsidRDefault="00035DBE" w:rsidP="00035DBE">
      <w:pPr>
        <w:pStyle w:val="NoSpacing"/>
        <w:numPr>
          <w:ilvl w:val="0"/>
          <w:numId w:val="3"/>
        </w:numPr>
        <w:rPr>
          <w:rFonts w:ascii="Times New Roman" w:hAnsi="Times New Roman" w:cs="Times New Roman"/>
          <w:sz w:val="20"/>
          <w:szCs w:val="20"/>
        </w:rPr>
      </w:pPr>
      <w:r>
        <w:rPr>
          <w:rFonts w:ascii="Times New Roman" w:hAnsi="Times New Roman" w:cs="Times New Roman"/>
          <w:sz w:val="24"/>
          <w:szCs w:val="24"/>
        </w:rPr>
        <w:t>Existe un procedimiento para seguir la trayectoria de los problemas de conducta en la mayoría de los salones de clases (</w:t>
      </w:r>
      <w:r w:rsidRPr="00D409E5">
        <w:rPr>
          <w:rFonts w:ascii="Times New Roman" w:hAnsi="Times New Roman" w:cs="Times New Roman"/>
          <w:i/>
          <w:iCs/>
          <w:sz w:val="24"/>
          <w:szCs w:val="24"/>
        </w:rPr>
        <w:t>Benchmark nú</w:t>
      </w:r>
      <w:r>
        <w:rPr>
          <w:rFonts w:ascii="Times New Roman" w:hAnsi="Times New Roman" w:cs="Times New Roman"/>
          <w:i/>
          <w:iCs/>
          <w:sz w:val="24"/>
          <w:szCs w:val="24"/>
        </w:rPr>
        <w:t>mero 47).</w:t>
      </w:r>
    </w:p>
    <w:p w14:paraId="3001F5FD" w14:textId="77777777" w:rsidR="00035DBE" w:rsidRDefault="00035DBE" w:rsidP="00035DBE">
      <w:pPr>
        <w:pStyle w:val="NoSpacing"/>
        <w:rPr>
          <w:rFonts w:ascii="Times New Roman" w:hAnsi="Times New Roman" w:cs="Times New Roman"/>
          <w:i/>
          <w:iCs/>
          <w:sz w:val="24"/>
          <w:szCs w:val="24"/>
        </w:rPr>
      </w:pPr>
    </w:p>
    <w:p w14:paraId="5646B53D" w14:textId="77777777" w:rsidR="00035DBE" w:rsidRDefault="00035DBE" w:rsidP="00035DBE">
      <w:pPr>
        <w:pStyle w:val="NoSpacing"/>
        <w:rPr>
          <w:rFonts w:ascii="Times New Roman" w:hAnsi="Times New Roman" w:cs="Times New Roman"/>
          <w:i/>
          <w:iCs/>
          <w:sz w:val="24"/>
          <w:szCs w:val="24"/>
        </w:rPr>
      </w:pPr>
      <w:r>
        <w:rPr>
          <w:rFonts w:ascii="Times New Roman" w:hAnsi="Times New Roman" w:cs="Times New Roman"/>
          <w:noProof/>
          <w:sz w:val="20"/>
          <w:szCs w:val="20"/>
          <w:lang w:val="en-US"/>
        </w:rPr>
        <w:drawing>
          <wp:inline distT="0" distB="0" distL="0" distR="0" wp14:anchorId="5E2DAA3C" wp14:editId="18E89644">
            <wp:extent cx="6901543" cy="2481580"/>
            <wp:effectExtent l="0" t="0" r="0" b="0"/>
            <wp:docPr id="9" name="Picture 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ujograma Procedimientos Disciplinarios.jpg"/>
                    <pic:cNvPicPr/>
                  </pic:nvPicPr>
                  <pic:blipFill rotWithShape="1">
                    <a:blip r:embed="rId11" cstate="print">
                      <a:extLst>
                        <a:ext uri="{28A0092B-C50C-407E-A947-70E740481C1C}">
                          <a14:useLocalDpi xmlns:a14="http://schemas.microsoft.com/office/drawing/2010/main" val="0"/>
                        </a:ext>
                      </a:extLst>
                    </a:blip>
                    <a:srcRect l="4051" t="7613" r="4167"/>
                    <a:stretch/>
                  </pic:blipFill>
                  <pic:spPr bwMode="auto">
                    <a:xfrm>
                      <a:off x="0" y="0"/>
                      <a:ext cx="6917156" cy="2487194"/>
                    </a:xfrm>
                    <a:prstGeom prst="rect">
                      <a:avLst/>
                    </a:prstGeom>
                    <a:ln>
                      <a:noFill/>
                    </a:ln>
                    <a:extLst>
                      <a:ext uri="{53640926-AAD7-44D8-BBD7-CCE9431645EC}">
                        <a14:shadowObscured xmlns:a14="http://schemas.microsoft.com/office/drawing/2010/main"/>
                      </a:ext>
                    </a:extLst>
                  </pic:spPr>
                </pic:pic>
              </a:graphicData>
            </a:graphic>
          </wp:inline>
        </w:drawing>
      </w:r>
    </w:p>
    <w:p w14:paraId="71A3C631" w14:textId="77777777" w:rsidR="00035DBE" w:rsidRPr="00D409E5" w:rsidRDefault="00035DBE" w:rsidP="00035DBE">
      <w:pPr>
        <w:pStyle w:val="NoSpacing"/>
        <w:rPr>
          <w:rFonts w:ascii="Times New Roman" w:hAnsi="Times New Roman" w:cs="Times New Roman"/>
          <w:sz w:val="20"/>
          <w:szCs w:val="20"/>
        </w:rPr>
      </w:pPr>
    </w:p>
    <w:p w14:paraId="32F72842" w14:textId="77777777" w:rsidR="00035DBE" w:rsidRPr="00D409E5" w:rsidRDefault="00035DBE" w:rsidP="00035DBE">
      <w:pPr>
        <w:pStyle w:val="NoSpacing"/>
        <w:rPr>
          <w:rFonts w:ascii="Times New Roman" w:hAnsi="Times New Roman" w:cs="Times New Roman"/>
          <w:sz w:val="20"/>
          <w:szCs w:val="20"/>
        </w:rPr>
        <w:sectPr w:rsidR="00035DBE" w:rsidRPr="00D409E5" w:rsidSect="00F17B98">
          <w:pgSz w:w="15840" w:h="12240" w:orient="landscape" w:code="1"/>
          <w:pgMar w:top="1440" w:right="1440" w:bottom="1440" w:left="1440" w:header="720" w:footer="720" w:gutter="0"/>
          <w:cols w:space="720"/>
          <w:docGrid w:linePitch="360"/>
        </w:sectPr>
      </w:pPr>
      <w:r w:rsidRPr="00561BCE">
        <w:rPr>
          <w:rFonts w:ascii="Times New Roman" w:hAnsi="Times New Roman" w:cs="Times New Roman"/>
          <w:sz w:val="20"/>
          <w:szCs w:val="20"/>
        </w:rPr>
        <w:t>Este podría ser un ejemplo de un Flujograma, pero va a variar según  las  necesidades de su escuela.</w:t>
      </w:r>
      <w:r>
        <w:rPr>
          <w:rFonts w:ascii="Times New Roman" w:hAnsi="Times New Roman" w:cs="Times New Roman"/>
          <w:sz w:val="20"/>
          <w:szCs w:val="20"/>
        </w:rPr>
        <w:t xml:space="preserve"> </w:t>
      </w:r>
    </w:p>
    <w:p w14:paraId="4ED03987" w14:textId="77777777" w:rsidR="00035DBE" w:rsidRDefault="00035DBE" w:rsidP="00035DBE">
      <w:pPr>
        <w:pBdr>
          <w:bottom w:val="single" w:sz="12" w:space="0" w:color="0088DD"/>
        </w:pBdr>
        <w:shd w:val="clear" w:color="auto" w:fill="FFFFFF"/>
        <w:spacing w:before="240" w:after="120"/>
        <w:jc w:val="both"/>
        <w:outlineLvl w:val="1"/>
        <w:rPr>
          <w:b/>
          <w:bCs/>
          <w:lang w:eastAsia="es-PR"/>
        </w:rPr>
      </w:pPr>
      <w:proofErr w:type="spellStart"/>
      <w:r>
        <w:rPr>
          <w:rStyle w:val="SubtleEmphasis"/>
          <w:b/>
          <w:bCs/>
          <w:lang w:eastAsia="es-PR"/>
        </w:rPr>
        <w:lastRenderedPageBreak/>
        <w:t>Análisis</w:t>
      </w:r>
      <w:proofErr w:type="spellEnd"/>
      <w:r>
        <w:rPr>
          <w:rStyle w:val="SubtleEmphasis"/>
          <w:b/>
          <w:bCs/>
          <w:lang w:eastAsia="es-PR"/>
        </w:rPr>
        <w:t xml:space="preserve"> de </w:t>
      </w:r>
      <w:proofErr w:type="spellStart"/>
      <w:r>
        <w:rPr>
          <w:rStyle w:val="SubtleEmphasis"/>
          <w:b/>
          <w:bCs/>
          <w:lang w:eastAsia="es-PR"/>
        </w:rPr>
        <w:t>Datos</w:t>
      </w:r>
      <w:proofErr w:type="spellEnd"/>
      <w:r>
        <w:rPr>
          <w:rStyle w:val="SubtleEmphasis"/>
          <w:b/>
          <w:bCs/>
          <w:lang w:eastAsia="es-PR"/>
        </w:rPr>
        <w:t xml:space="preserve"> y </w:t>
      </w:r>
      <w:proofErr w:type="spellStart"/>
      <w:r>
        <w:rPr>
          <w:rStyle w:val="SubtleEmphasis"/>
          <w:b/>
          <w:bCs/>
          <w:lang w:eastAsia="es-PR"/>
        </w:rPr>
        <w:t>Reportes</w:t>
      </w:r>
      <w:proofErr w:type="spellEnd"/>
      <w:r>
        <w:rPr>
          <w:rStyle w:val="SubtleEmphasis"/>
          <w:b/>
          <w:bCs/>
          <w:lang w:eastAsia="es-PR"/>
        </w:rPr>
        <w:t xml:space="preserve">: </w:t>
      </w:r>
      <w:proofErr w:type="spellStart"/>
      <w:r>
        <w:rPr>
          <w:rStyle w:val="SubtleEmphasis"/>
          <w:b/>
          <w:bCs/>
          <w:lang w:eastAsia="es-PR"/>
        </w:rPr>
        <w:t>Recolección</w:t>
      </w:r>
      <w:proofErr w:type="spellEnd"/>
      <w:r>
        <w:rPr>
          <w:rStyle w:val="SubtleEmphasis"/>
          <w:b/>
          <w:bCs/>
          <w:lang w:eastAsia="es-PR"/>
        </w:rPr>
        <w:t xml:space="preserve"> de </w:t>
      </w:r>
      <w:proofErr w:type="spellStart"/>
      <w:r>
        <w:rPr>
          <w:rStyle w:val="SubtleEmphasis"/>
          <w:b/>
          <w:bCs/>
          <w:lang w:eastAsia="es-PR"/>
        </w:rPr>
        <w:t>Datos</w:t>
      </w:r>
      <w:proofErr w:type="spellEnd"/>
      <w:r>
        <w:rPr>
          <w:rStyle w:val="SubtleEmphasis"/>
          <w:b/>
          <w:bCs/>
          <w:lang w:eastAsia="es-PR"/>
        </w:rPr>
        <w:t xml:space="preserve"> </w:t>
      </w:r>
      <w:proofErr w:type="spellStart"/>
      <w:r>
        <w:rPr>
          <w:rStyle w:val="SubtleEmphasis"/>
          <w:b/>
          <w:bCs/>
          <w:lang w:eastAsia="es-PR"/>
        </w:rPr>
        <w:t>Disciplinarios</w:t>
      </w:r>
      <w:proofErr w:type="spellEnd"/>
      <w:r>
        <w:rPr>
          <w:rStyle w:val="SubtleEmphasis"/>
          <w:b/>
          <w:bCs/>
          <w:lang w:eastAsia="es-PR"/>
        </w:rPr>
        <w:t xml:space="preserve"> </w:t>
      </w:r>
    </w:p>
    <w:p w14:paraId="253BC9CF" w14:textId="77777777" w:rsidR="00035DBE" w:rsidRDefault="00035DBE" w:rsidP="00035DBE">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El sistema de datos puede rápidamente ofrecer información en un formato de gráfica y le permite acceso al equipo de toda la siguiente información: el promedio de los referidos por día y por mes, lugar donde ocurrieron los hechos, los problemas de conducta por día, hora y estudiante, y se pueden comparar patrones entre años (</w:t>
      </w:r>
      <w:r w:rsidRPr="00921DE0">
        <w:rPr>
          <w:rFonts w:ascii="Times New Roman" w:hAnsi="Times New Roman" w:cs="Times New Roman"/>
          <w:i/>
          <w:iCs/>
          <w:sz w:val="24"/>
          <w:szCs w:val="24"/>
        </w:rPr>
        <w:t xml:space="preserve">Benchmark número </w:t>
      </w:r>
      <w:r>
        <w:rPr>
          <w:rFonts w:ascii="Times New Roman" w:hAnsi="Times New Roman" w:cs="Times New Roman"/>
          <w:i/>
          <w:iCs/>
          <w:sz w:val="24"/>
          <w:szCs w:val="24"/>
        </w:rPr>
        <w:t>13</w:t>
      </w:r>
      <w:r>
        <w:rPr>
          <w:rFonts w:ascii="Times New Roman" w:hAnsi="Times New Roman" w:cs="Times New Roman"/>
          <w:sz w:val="24"/>
          <w:szCs w:val="24"/>
        </w:rPr>
        <w:t>).</w:t>
      </w:r>
    </w:p>
    <w:p w14:paraId="01B9D4E8" w14:textId="77777777" w:rsidR="00035DBE" w:rsidRDefault="00035DBE" w:rsidP="00035DBE">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El equipo recopila y considera otra data además de la data relacionada a disciplina para ayer a determinar el progreso y el éxito (asistencia, notas, asistencia de la facultad, encuesta escolar (</w:t>
      </w:r>
      <w:r w:rsidRPr="00921DE0">
        <w:rPr>
          <w:rFonts w:ascii="Times New Roman" w:hAnsi="Times New Roman" w:cs="Times New Roman"/>
          <w:i/>
          <w:iCs/>
          <w:sz w:val="24"/>
          <w:szCs w:val="24"/>
        </w:rPr>
        <w:t xml:space="preserve">Benchmark número </w:t>
      </w:r>
      <w:r>
        <w:rPr>
          <w:rFonts w:ascii="Times New Roman" w:hAnsi="Times New Roman" w:cs="Times New Roman"/>
          <w:i/>
          <w:iCs/>
          <w:sz w:val="24"/>
          <w:szCs w:val="24"/>
        </w:rPr>
        <w:t>14</w:t>
      </w:r>
      <w:r>
        <w:rPr>
          <w:rFonts w:ascii="Times New Roman" w:hAnsi="Times New Roman" w:cs="Times New Roman"/>
          <w:sz w:val="24"/>
          <w:szCs w:val="24"/>
        </w:rPr>
        <w:t>).</w:t>
      </w:r>
    </w:p>
    <w:p w14:paraId="51297F6E" w14:textId="77777777" w:rsidR="00035DBE" w:rsidRDefault="00035DBE" w:rsidP="00035DBE">
      <w:pPr>
        <w:pStyle w:val="NoSpacing"/>
        <w:numPr>
          <w:ilvl w:val="0"/>
          <w:numId w:val="3"/>
        </w:numPr>
        <w:ind w:right="-144"/>
        <w:rPr>
          <w:rFonts w:ascii="Times New Roman" w:hAnsi="Times New Roman" w:cs="Times New Roman"/>
          <w:sz w:val="24"/>
          <w:szCs w:val="24"/>
        </w:rPr>
      </w:pPr>
      <w:r>
        <w:rPr>
          <w:rFonts w:ascii="Times New Roman" w:hAnsi="Times New Roman" w:cs="Times New Roman"/>
          <w:sz w:val="24"/>
          <w:szCs w:val="24"/>
        </w:rPr>
        <w:t>La data es impresa, analizada y puesta en un formato de gráfica, u otro formato fácil de entender una vez al mes (como mínimo), por un miembro del equipo (</w:t>
      </w:r>
      <w:r w:rsidRPr="00921DE0">
        <w:rPr>
          <w:rFonts w:ascii="Times New Roman" w:hAnsi="Times New Roman" w:cs="Times New Roman"/>
          <w:i/>
          <w:iCs/>
          <w:sz w:val="24"/>
          <w:szCs w:val="24"/>
        </w:rPr>
        <w:t xml:space="preserve">Benchmark número </w:t>
      </w:r>
      <w:r>
        <w:rPr>
          <w:rFonts w:ascii="Times New Roman" w:hAnsi="Times New Roman" w:cs="Times New Roman"/>
          <w:i/>
          <w:iCs/>
          <w:sz w:val="24"/>
          <w:szCs w:val="24"/>
        </w:rPr>
        <w:t>15</w:t>
      </w:r>
      <w:r>
        <w:rPr>
          <w:rFonts w:ascii="Times New Roman" w:hAnsi="Times New Roman" w:cs="Times New Roman"/>
          <w:sz w:val="24"/>
          <w:szCs w:val="24"/>
        </w:rPr>
        <w:t>).</w:t>
      </w:r>
    </w:p>
    <w:p w14:paraId="400A6CD0" w14:textId="77777777" w:rsidR="00035DBE" w:rsidRDefault="00035DBE" w:rsidP="00035DBE">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La data es compartida con el equipo del SACPE y con la facultad por lo menos una vez al mes (</w:t>
      </w:r>
      <w:r w:rsidRPr="00921DE0">
        <w:rPr>
          <w:rFonts w:ascii="Times New Roman" w:hAnsi="Times New Roman" w:cs="Times New Roman"/>
          <w:i/>
          <w:iCs/>
          <w:sz w:val="24"/>
          <w:szCs w:val="24"/>
        </w:rPr>
        <w:t xml:space="preserve">Benchmark número </w:t>
      </w:r>
      <w:r>
        <w:rPr>
          <w:rFonts w:ascii="Times New Roman" w:hAnsi="Times New Roman" w:cs="Times New Roman"/>
          <w:i/>
          <w:iCs/>
          <w:sz w:val="24"/>
          <w:szCs w:val="24"/>
        </w:rPr>
        <w:t>16</w:t>
      </w:r>
      <w:r>
        <w:rPr>
          <w:rFonts w:ascii="Times New Roman" w:hAnsi="Times New Roman" w:cs="Times New Roman"/>
          <w:sz w:val="24"/>
          <w:szCs w:val="24"/>
        </w:rPr>
        <w:t>).</w:t>
      </w:r>
    </w:p>
    <w:p w14:paraId="6AFD4DD6" w14:textId="77777777" w:rsidR="00035DBE" w:rsidRDefault="00035DBE" w:rsidP="00035DBE">
      <w:pPr>
        <w:pStyle w:val="NoSpacing"/>
        <w:rPr>
          <w:rFonts w:ascii="Times New Roman" w:hAnsi="Times New Roman" w:cs="Times New Roman"/>
          <w:sz w:val="24"/>
          <w:szCs w:val="24"/>
        </w:rPr>
      </w:pPr>
    </w:p>
    <w:p w14:paraId="12A008A0" w14:textId="77777777" w:rsidR="00035DBE" w:rsidRDefault="00035DBE" w:rsidP="00035DBE">
      <w:pPr>
        <w:pStyle w:val="NoSpacing"/>
        <w:rPr>
          <w:rFonts w:ascii="Times New Roman" w:hAnsi="Times New Roman" w:cs="Times New Roman"/>
          <w:sz w:val="24"/>
          <w:szCs w:val="24"/>
        </w:rPr>
      </w:pPr>
      <w:r>
        <w:rPr>
          <w:rFonts w:ascii="Times New Roman" w:hAnsi="Times New Roman" w:cs="Times New Roman"/>
          <w:sz w:val="24"/>
          <w:szCs w:val="24"/>
        </w:rPr>
        <w:t xml:space="preserve">Es importante que se especifiquen todos los criterios del punto de referencia número 9 del BoQ para el análisis efectivo. </w:t>
      </w:r>
    </w:p>
    <w:p w14:paraId="20779B99" w14:textId="77777777" w:rsidR="00035DBE" w:rsidRDefault="00035DBE" w:rsidP="00035DBE">
      <w:pPr>
        <w:pStyle w:val="NoSpacing"/>
        <w:ind w:right="-288"/>
      </w:pPr>
    </w:p>
    <w:p w14:paraId="2798FC46" w14:textId="77777777" w:rsidR="00035DBE" w:rsidRDefault="00035DBE" w:rsidP="00035DBE">
      <w:pPr>
        <w:pBdr>
          <w:bottom w:val="single" w:sz="12" w:space="0" w:color="0088DD"/>
        </w:pBdr>
        <w:shd w:val="clear" w:color="auto" w:fill="FFFFFF"/>
        <w:spacing w:before="240" w:after="120"/>
        <w:jc w:val="both"/>
        <w:outlineLvl w:val="1"/>
        <w:rPr>
          <w:b/>
          <w:bCs/>
          <w:lang w:eastAsia="es-PR"/>
        </w:rPr>
      </w:pPr>
      <w:proofErr w:type="spellStart"/>
      <w:r>
        <w:rPr>
          <w:rStyle w:val="SubtleEmphasis"/>
          <w:b/>
          <w:bCs/>
          <w:lang w:eastAsia="es-PR"/>
        </w:rPr>
        <w:t>Manejo</w:t>
      </w:r>
      <w:proofErr w:type="spellEnd"/>
      <w:r>
        <w:rPr>
          <w:rStyle w:val="SubtleEmphasis"/>
          <w:b/>
          <w:bCs/>
          <w:lang w:eastAsia="es-PR"/>
        </w:rPr>
        <w:t xml:space="preserve"> de la </w:t>
      </w:r>
      <w:proofErr w:type="spellStart"/>
      <w:r>
        <w:rPr>
          <w:rStyle w:val="SubtleEmphasis"/>
          <w:b/>
          <w:bCs/>
          <w:lang w:eastAsia="es-PR"/>
        </w:rPr>
        <w:t>Disciplina</w:t>
      </w:r>
      <w:proofErr w:type="spellEnd"/>
      <w:r>
        <w:rPr>
          <w:rStyle w:val="SubtleEmphasis"/>
          <w:b/>
          <w:bCs/>
          <w:lang w:eastAsia="es-PR"/>
        </w:rPr>
        <w:t xml:space="preserve"> </w:t>
      </w:r>
      <w:proofErr w:type="spellStart"/>
      <w:r>
        <w:rPr>
          <w:rStyle w:val="SubtleEmphasis"/>
          <w:b/>
          <w:bCs/>
          <w:lang w:eastAsia="es-PR"/>
        </w:rPr>
        <w:t>Efectiva</w:t>
      </w:r>
      <w:proofErr w:type="spellEnd"/>
      <w:r>
        <w:rPr>
          <w:rStyle w:val="SubtleEmphasis"/>
          <w:b/>
          <w:bCs/>
          <w:lang w:eastAsia="es-PR"/>
        </w:rPr>
        <w:t xml:space="preserve">  </w:t>
      </w:r>
    </w:p>
    <w:p w14:paraId="3312CC0B" w14:textId="77777777" w:rsidR="00035DBE" w:rsidRPr="00EE48E8" w:rsidRDefault="00035DBE" w:rsidP="00035DBE">
      <w:pPr>
        <w:pStyle w:val="NoSpacing"/>
        <w:numPr>
          <w:ilvl w:val="0"/>
          <w:numId w:val="3"/>
        </w:numPr>
        <w:rPr>
          <w:rFonts w:ascii="Times New Roman" w:hAnsi="Times New Roman" w:cs="Times New Roman"/>
          <w:b/>
          <w:bCs/>
          <w:sz w:val="24"/>
          <w:szCs w:val="24"/>
        </w:rPr>
      </w:pPr>
      <w:r>
        <w:rPr>
          <w:rFonts w:ascii="Times New Roman" w:hAnsi="Times New Roman" w:cs="Times New Roman"/>
          <w:sz w:val="24"/>
          <w:szCs w:val="24"/>
        </w:rPr>
        <w:t>Existe evidencia de que todo el personal administrativo está consciente y hace uso del repertorio sugerido y predeterminado de respuestas apropiadas a problemas de conductas mayores (</w:t>
      </w:r>
      <w:r w:rsidRPr="00921DE0">
        <w:rPr>
          <w:rFonts w:ascii="Times New Roman" w:hAnsi="Times New Roman" w:cs="Times New Roman"/>
          <w:i/>
          <w:iCs/>
          <w:sz w:val="24"/>
          <w:szCs w:val="24"/>
        </w:rPr>
        <w:t xml:space="preserve">Benchmark número </w:t>
      </w:r>
      <w:r>
        <w:rPr>
          <w:rFonts w:ascii="Times New Roman" w:hAnsi="Times New Roman" w:cs="Times New Roman"/>
          <w:i/>
          <w:iCs/>
          <w:sz w:val="24"/>
          <w:szCs w:val="24"/>
        </w:rPr>
        <w:t>12</w:t>
      </w:r>
      <w:r>
        <w:rPr>
          <w:rFonts w:ascii="Times New Roman" w:hAnsi="Times New Roman" w:cs="Times New Roman"/>
          <w:sz w:val="24"/>
          <w:szCs w:val="24"/>
        </w:rPr>
        <w:t>).</w:t>
      </w:r>
    </w:p>
    <w:p w14:paraId="732A87D4" w14:textId="77777777" w:rsidR="00035DBE" w:rsidRPr="00DA2476" w:rsidRDefault="00035DBE" w:rsidP="00035DBE">
      <w:pPr>
        <w:pStyle w:val="NoSpacing"/>
        <w:rPr>
          <w:rFonts w:ascii="Times New Roman" w:hAnsi="Times New Roman" w:cs="Times New Roman"/>
          <w:b/>
          <w:bCs/>
          <w:sz w:val="24"/>
          <w:szCs w:val="24"/>
        </w:rPr>
      </w:pPr>
      <w:r w:rsidRPr="00DA2476">
        <w:rPr>
          <w:rFonts w:ascii="Times New Roman" w:hAnsi="Times New Roman" w:cs="Times New Roman"/>
          <w:b/>
          <w:bCs/>
          <w:sz w:val="24"/>
          <w:szCs w:val="24"/>
        </w:rPr>
        <w:t>Rol del Maestro</w:t>
      </w:r>
    </w:p>
    <w:p w14:paraId="41A9B4F2" w14:textId="77777777" w:rsidR="00035DBE" w:rsidRDefault="00035DBE" w:rsidP="00035DBE">
      <w:pPr>
        <w:pStyle w:val="NoSpacing"/>
        <w:numPr>
          <w:ilvl w:val="0"/>
          <w:numId w:val="4"/>
        </w:numPr>
        <w:ind w:right="-144"/>
        <w:rPr>
          <w:rFonts w:ascii="Times New Roman" w:hAnsi="Times New Roman" w:cs="Times New Roman"/>
          <w:b/>
          <w:bCs/>
          <w:sz w:val="24"/>
          <w:szCs w:val="24"/>
        </w:rPr>
      </w:pPr>
      <w:r>
        <w:rPr>
          <w:rFonts w:ascii="Times New Roman" w:hAnsi="Times New Roman" w:cs="Times New Roman"/>
          <w:sz w:val="24"/>
          <w:szCs w:val="24"/>
        </w:rPr>
        <w:t xml:space="preserve">Comenzar el procedimiento de atención de acuerdo con la información recopiladas con el estudiante. Deberá completar la hoja de incidente por cada evento presentado por el estudiante y cumplir satisfactoriamente con los procedimientos disciplinarios establecidos. </w:t>
      </w:r>
    </w:p>
    <w:p w14:paraId="268F752B" w14:textId="77777777" w:rsidR="00035DBE" w:rsidRPr="007561C8" w:rsidRDefault="00035DBE" w:rsidP="00035DBE">
      <w:pPr>
        <w:pStyle w:val="NoSpacing"/>
        <w:numPr>
          <w:ilvl w:val="0"/>
          <w:numId w:val="4"/>
        </w:numPr>
        <w:rPr>
          <w:rFonts w:ascii="Times New Roman" w:hAnsi="Times New Roman" w:cs="Times New Roman"/>
          <w:b/>
          <w:bCs/>
          <w:sz w:val="24"/>
          <w:szCs w:val="24"/>
        </w:rPr>
      </w:pPr>
      <w:r>
        <w:rPr>
          <w:rFonts w:ascii="Times New Roman" w:hAnsi="Times New Roman" w:cs="Times New Roman"/>
          <w:sz w:val="24"/>
          <w:szCs w:val="24"/>
        </w:rPr>
        <w:t xml:space="preserve">Debe tener un archivo de datos donde recopile todos los incidentes de los estudiantes ocurridos en el salón de clases. Esto le permitirá identificar en qué momento debe realizar el referido al personal de apoyo escolar y/o director.  </w:t>
      </w:r>
    </w:p>
    <w:p w14:paraId="688EB082" w14:textId="77777777" w:rsidR="00035DBE" w:rsidRPr="00EE48E8" w:rsidRDefault="00035DBE" w:rsidP="00035DBE">
      <w:pPr>
        <w:pStyle w:val="NoSpacing"/>
        <w:numPr>
          <w:ilvl w:val="0"/>
          <w:numId w:val="4"/>
        </w:numPr>
        <w:rPr>
          <w:rFonts w:ascii="Times New Roman" w:hAnsi="Times New Roman" w:cs="Times New Roman"/>
          <w:b/>
          <w:bCs/>
          <w:sz w:val="24"/>
          <w:szCs w:val="24"/>
        </w:rPr>
      </w:pPr>
      <w:r>
        <w:rPr>
          <w:rFonts w:ascii="Times New Roman" w:hAnsi="Times New Roman" w:cs="Times New Roman"/>
          <w:sz w:val="24"/>
          <w:szCs w:val="24"/>
        </w:rPr>
        <w:t xml:space="preserve">Referir a los estudiantes, utilizando la hoja de referido a los servicios de ayuda al estudiante (trabajo social escolar y consejero escolar asignado a la escuela). Estos profesionales trabajarán desde sus respectivas áreas de especialidad. </w:t>
      </w:r>
    </w:p>
    <w:p w14:paraId="45166CC7" w14:textId="77777777" w:rsidR="00035DBE" w:rsidRPr="00DA2476" w:rsidRDefault="00035DBE" w:rsidP="00035DBE">
      <w:pPr>
        <w:pStyle w:val="NoSpacing"/>
        <w:rPr>
          <w:rFonts w:ascii="Times New Roman" w:hAnsi="Times New Roman" w:cs="Times New Roman"/>
          <w:b/>
          <w:bCs/>
          <w:sz w:val="24"/>
          <w:szCs w:val="24"/>
        </w:rPr>
      </w:pPr>
      <w:r w:rsidRPr="00DA2476">
        <w:rPr>
          <w:rFonts w:ascii="Times New Roman" w:hAnsi="Times New Roman" w:cs="Times New Roman"/>
          <w:b/>
          <w:bCs/>
          <w:sz w:val="24"/>
          <w:szCs w:val="24"/>
        </w:rPr>
        <w:t>Rol de Coach</w:t>
      </w:r>
    </w:p>
    <w:p w14:paraId="0857EA4F" w14:textId="77777777" w:rsidR="00035DBE" w:rsidRPr="003476D4" w:rsidRDefault="00035DBE" w:rsidP="00035DBE">
      <w:pPr>
        <w:pStyle w:val="NoSpacing"/>
        <w:numPr>
          <w:ilvl w:val="0"/>
          <w:numId w:val="5"/>
        </w:numPr>
        <w:rPr>
          <w:rFonts w:ascii="Times New Roman" w:hAnsi="Times New Roman" w:cs="Times New Roman"/>
          <w:sz w:val="24"/>
          <w:szCs w:val="24"/>
        </w:rPr>
      </w:pPr>
      <w:r w:rsidRPr="00185C50">
        <w:rPr>
          <w:rFonts w:ascii="Times New Roman" w:hAnsi="Times New Roman" w:cs="Times New Roman"/>
          <w:sz w:val="24"/>
          <w:szCs w:val="24"/>
        </w:rPr>
        <w:t xml:space="preserve">Coach: Ayuda al equipo SACPE a reflexionar sobre cómo atender los problemas conductuales mediante intervenciones. </w:t>
      </w:r>
    </w:p>
    <w:p w14:paraId="2FC48E46" w14:textId="77777777" w:rsidR="00035DBE" w:rsidRPr="001B4911" w:rsidRDefault="00035DBE" w:rsidP="00035DBE">
      <w:pPr>
        <w:pStyle w:val="NoSpacing"/>
        <w:numPr>
          <w:ilvl w:val="0"/>
          <w:numId w:val="5"/>
        </w:numPr>
        <w:rPr>
          <w:rFonts w:ascii="Times New Roman" w:hAnsi="Times New Roman" w:cs="Times New Roman"/>
          <w:sz w:val="24"/>
          <w:szCs w:val="24"/>
        </w:rPr>
      </w:pPr>
      <w:r w:rsidRPr="00185C50">
        <w:rPr>
          <w:rFonts w:ascii="Times New Roman" w:hAnsi="Times New Roman" w:cs="Times New Roman"/>
          <w:sz w:val="24"/>
          <w:szCs w:val="24"/>
        </w:rPr>
        <w:t xml:space="preserve">Mentor: capacita, orienta y brinda recomendaciones al equipo </w:t>
      </w:r>
      <w:r>
        <w:rPr>
          <w:rFonts w:ascii="Times New Roman" w:hAnsi="Times New Roman" w:cs="Times New Roman"/>
          <w:sz w:val="24"/>
          <w:szCs w:val="24"/>
        </w:rPr>
        <w:t xml:space="preserve">SACPE </w:t>
      </w:r>
      <w:r w:rsidRPr="00185C50">
        <w:rPr>
          <w:rFonts w:ascii="Times New Roman" w:hAnsi="Times New Roman" w:cs="Times New Roman"/>
          <w:sz w:val="24"/>
          <w:szCs w:val="24"/>
        </w:rPr>
        <w:t>para desarrollar un plan de intervención y apoyo conductual para los estudiantes. Es más, directivo guiando al grupo al llegar a la meta.</w:t>
      </w:r>
    </w:p>
    <w:p w14:paraId="2292E867" w14:textId="77777777" w:rsidR="00035DBE" w:rsidRDefault="00035DBE" w:rsidP="00035DBE">
      <w:pPr>
        <w:pStyle w:val="NoSpacing"/>
        <w:ind w:right="-288"/>
      </w:pPr>
    </w:p>
    <w:p w14:paraId="78EA6A24" w14:textId="77777777" w:rsidR="00035DBE" w:rsidRDefault="00035DBE" w:rsidP="00035DBE">
      <w:pPr>
        <w:pStyle w:val="NoSpacing"/>
        <w:ind w:right="-288"/>
      </w:pPr>
    </w:p>
    <w:p w14:paraId="53F6E628" w14:textId="6D08F1F6" w:rsidR="00035DBE" w:rsidRDefault="00035DBE" w:rsidP="00035DBE">
      <w:pPr>
        <w:pStyle w:val="NoSpacing"/>
        <w:ind w:right="-288"/>
      </w:pPr>
    </w:p>
    <w:p w14:paraId="0B374BC7" w14:textId="6362C9DD" w:rsidR="00CB7584" w:rsidRDefault="00CB7584" w:rsidP="00035DBE">
      <w:pPr>
        <w:pStyle w:val="NoSpacing"/>
        <w:ind w:right="-288"/>
      </w:pPr>
    </w:p>
    <w:p w14:paraId="5FE70271" w14:textId="3C559D1E" w:rsidR="00CB7584" w:rsidRDefault="00CB7584" w:rsidP="00035DBE">
      <w:pPr>
        <w:pStyle w:val="NoSpacing"/>
        <w:ind w:right="-288"/>
      </w:pPr>
    </w:p>
    <w:p w14:paraId="3B79493D" w14:textId="36FB6B9F" w:rsidR="00CB7584" w:rsidRDefault="00CB7584" w:rsidP="00035DBE">
      <w:pPr>
        <w:pStyle w:val="NoSpacing"/>
        <w:ind w:right="-288"/>
      </w:pPr>
    </w:p>
    <w:p w14:paraId="665C9105" w14:textId="77777777" w:rsidR="00CB7584" w:rsidRDefault="00CB7584" w:rsidP="00035DBE">
      <w:pPr>
        <w:pStyle w:val="NoSpacing"/>
        <w:ind w:right="-288"/>
      </w:pPr>
    </w:p>
    <w:p w14:paraId="41E868C5" w14:textId="77777777" w:rsidR="00035DBE" w:rsidRPr="0098655D" w:rsidRDefault="00035DBE" w:rsidP="00035DBE">
      <w:pPr>
        <w:pBdr>
          <w:bottom w:val="single" w:sz="12" w:space="0" w:color="0088DD"/>
        </w:pBdr>
        <w:shd w:val="clear" w:color="auto" w:fill="FFFFFF"/>
        <w:spacing w:before="240" w:after="120"/>
        <w:ind w:right="-432"/>
        <w:outlineLvl w:val="1"/>
        <w:rPr>
          <w:rStyle w:val="SubtleEmphasis"/>
          <w:b/>
          <w:bCs/>
          <w:i w:val="0"/>
          <w:iCs w:val="0"/>
          <w:lang w:eastAsia="es-PR"/>
        </w:rPr>
      </w:pPr>
      <w:r>
        <w:rPr>
          <w:rStyle w:val="SubtleEmphasis"/>
          <w:b/>
          <w:bCs/>
          <w:lang w:eastAsia="es-PR"/>
        </w:rPr>
        <w:lastRenderedPageBreak/>
        <w:t xml:space="preserve">Manual para los Padres y </w:t>
      </w:r>
      <w:proofErr w:type="spellStart"/>
      <w:r>
        <w:rPr>
          <w:rStyle w:val="SubtleEmphasis"/>
          <w:b/>
          <w:bCs/>
          <w:lang w:eastAsia="es-PR"/>
        </w:rPr>
        <w:t>Estudiantes</w:t>
      </w:r>
      <w:proofErr w:type="spellEnd"/>
      <w:r>
        <w:rPr>
          <w:rStyle w:val="SubtleEmphasis"/>
          <w:b/>
          <w:bCs/>
          <w:lang w:eastAsia="es-PR"/>
        </w:rPr>
        <w:t xml:space="preserve"> SACPE</w:t>
      </w:r>
    </w:p>
    <w:p w14:paraId="0C08180C" w14:textId="77777777" w:rsidR="00035DBE" w:rsidRDefault="00035DBE" w:rsidP="00035DBE">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 xml:space="preserve">Revisión del Manual para los Padres y Estudiantes SACPE. </w:t>
      </w:r>
    </w:p>
    <w:p w14:paraId="2D8F4CF7" w14:textId="77777777" w:rsidR="00035DBE" w:rsidRDefault="00035DBE" w:rsidP="00035DBE">
      <w:pPr>
        <w:pStyle w:val="NoSpacing"/>
        <w:numPr>
          <w:ilvl w:val="0"/>
          <w:numId w:val="3"/>
        </w:numPr>
        <w:rPr>
          <w:rFonts w:ascii="Times New Roman" w:hAnsi="Times New Roman" w:cs="Times New Roman"/>
          <w:sz w:val="24"/>
          <w:szCs w:val="24"/>
        </w:rPr>
      </w:pPr>
      <w:r w:rsidRPr="00790872">
        <w:rPr>
          <w:rFonts w:ascii="Times New Roman" w:hAnsi="Times New Roman" w:cs="Times New Roman"/>
          <w:sz w:val="24"/>
          <w:szCs w:val="24"/>
        </w:rPr>
        <w:t xml:space="preserve">Cada escuela debió haber desarrollado su manual del estudiante y padres de SACPE, por tanto, se debe revisar el manual. Cada escuela puede añadir o sustituir contenidos y/o áreas según entienda pertinente. Los contenidos recomendados son los siguientes: </w:t>
      </w:r>
    </w:p>
    <w:p w14:paraId="6D8879F1" w14:textId="77777777" w:rsidR="00035DBE" w:rsidRDefault="00035DBE" w:rsidP="00035DBE">
      <w:pPr>
        <w:pStyle w:val="NoSpacing"/>
        <w:rPr>
          <w:rFonts w:ascii="Times New Roman" w:hAnsi="Times New Roman" w:cs="Times New Roman"/>
          <w:b/>
          <w:bCs/>
          <w:sz w:val="24"/>
          <w:szCs w:val="24"/>
        </w:rPr>
      </w:pPr>
    </w:p>
    <w:p w14:paraId="27BB0711" w14:textId="77777777" w:rsidR="00035DBE" w:rsidRDefault="00035DBE" w:rsidP="00035DBE">
      <w:pPr>
        <w:pStyle w:val="NoSpacing"/>
        <w:rPr>
          <w:rFonts w:ascii="Times New Roman" w:hAnsi="Times New Roman" w:cs="Times New Roman"/>
          <w:b/>
          <w:bCs/>
          <w:sz w:val="24"/>
          <w:szCs w:val="24"/>
        </w:rPr>
      </w:pPr>
      <w:r w:rsidRPr="00FA5872">
        <w:rPr>
          <w:rFonts w:ascii="Times New Roman" w:hAnsi="Times New Roman" w:cs="Times New Roman"/>
          <w:b/>
          <w:bCs/>
          <w:sz w:val="24"/>
          <w:szCs w:val="24"/>
        </w:rPr>
        <w:t>Criterios del Manual para los Padres y los Estudiantes</w:t>
      </w:r>
    </w:p>
    <w:p w14:paraId="4D0ADC09" w14:textId="77777777" w:rsidR="00035DBE" w:rsidRPr="00FA5872" w:rsidRDefault="00035DBE" w:rsidP="00035DBE">
      <w:pPr>
        <w:pStyle w:val="NoSpacing"/>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8995"/>
      </w:tblGrid>
      <w:tr w:rsidR="00035DBE" w14:paraId="1E8357E8" w14:textId="77777777" w:rsidTr="00251AA7">
        <w:tc>
          <w:tcPr>
            <w:tcW w:w="355" w:type="dxa"/>
          </w:tcPr>
          <w:p w14:paraId="34A81C56" w14:textId="77777777" w:rsidR="00035DBE" w:rsidRDefault="00035DBE" w:rsidP="00035DBE">
            <w:pPr>
              <w:pStyle w:val="NoSpacing"/>
              <w:numPr>
                <w:ilvl w:val="0"/>
                <w:numId w:val="1"/>
              </w:numPr>
              <w:rPr>
                <w:rFonts w:ascii="Times New Roman" w:hAnsi="Times New Roman" w:cs="Times New Roman"/>
                <w:sz w:val="24"/>
                <w:szCs w:val="24"/>
              </w:rPr>
            </w:pPr>
          </w:p>
        </w:tc>
        <w:tc>
          <w:tcPr>
            <w:tcW w:w="8995" w:type="dxa"/>
          </w:tcPr>
          <w:p w14:paraId="3053EBA1" w14:textId="77777777" w:rsidR="00035DBE" w:rsidRDefault="00035DBE" w:rsidP="00251A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¿Qué es SACPE?</w:t>
            </w:r>
          </w:p>
        </w:tc>
      </w:tr>
      <w:tr w:rsidR="00035DBE" w14:paraId="5E19A663" w14:textId="77777777" w:rsidTr="00251AA7">
        <w:tc>
          <w:tcPr>
            <w:tcW w:w="355" w:type="dxa"/>
          </w:tcPr>
          <w:p w14:paraId="2FD01FA5" w14:textId="77777777" w:rsidR="00035DBE" w:rsidRDefault="00035DBE" w:rsidP="00035DBE">
            <w:pPr>
              <w:pStyle w:val="NoSpacing"/>
              <w:numPr>
                <w:ilvl w:val="0"/>
                <w:numId w:val="1"/>
              </w:numPr>
              <w:rPr>
                <w:rFonts w:ascii="Times New Roman" w:hAnsi="Times New Roman" w:cs="Times New Roman"/>
                <w:sz w:val="24"/>
                <w:szCs w:val="24"/>
              </w:rPr>
            </w:pPr>
          </w:p>
        </w:tc>
        <w:tc>
          <w:tcPr>
            <w:tcW w:w="8995" w:type="dxa"/>
          </w:tcPr>
          <w:p w14:paraId="5E5AD7E7" w14:textId="77777777" w:rsidR="00035DBE" w:rsidRDefault="00035DBE" w:rsidP="00251A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Visión de SACPE de la escuela </w:t>
            </w:r>
          </w:p>
        </w:tc>
      </w:tr>
      <w:tr w:rsidR="00035DBE" w14:paraId="1554BE84" w14:textId="77777777" w:rsidTr="00251AA7">
        <w:tc>
          <w:tcPr>
            <w:tcW w:w="355" w:type="dxa"/>
          </w:tcPr>
          <w:p w14:paraId="19110C45" w14:textId="77777777" w:rsidR="00035DBE" w:rsidRDefault="00035DBE" w:rsidP="00035DBE">
            <w:pPr>
              <w:pStyle w:val="NoSpacing"/>
              <w:numPr>
                <w:ilvl w:val="0"/>
                <w:numId w:val="1"/>
              </w:numPr>
              <w:rPr>
                <w:rFonts w:ascii="Times New Roman" w:hAnsi="Times New Roman" w:cs="Times New Roman"/>
                <w:sz w:val="24"/>
                <w:szCs w:val="24"/>
              </w:rPr>
            </w:pPr>
          </w:p>
        </w:tc>
        <w:tc>
          <w:tcPr>
            <w:tcW w:w="8995" w:type="dxa"/>
          </w:tcPr>
          <w:p w14:paraId="3E10608C" w14:textId="77777777" w:rsidR="00035DBE" w:rsidRDefault="00035DBE" w:rsidP="00251A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Misión de SACPE de la Escuela </w:t>
            </w:r>
          </w:p>
        </w:tc>
      </w:tr>
      <w:tr w:rsidR="00035DBE" w14:paraId="7196A5A8" w14:textId="77777777" w:rsidTr="00251AA7">
        <w:tc>
          <w:tcPr>
            <w:tcW w:w="355" w:type="dxa"/>
          </w:tcPr>
          <w:p w14:paraId="6F1D97C1" w14:textId="77777777" w:rsidR="00035DBE" w:rsidRDefault="00035DBE" w:rsidP="00035DBE">
            <w:pPr>
              <w:pStyle w:val="NoSpacing"/>
              <w:numPr>
                <w:ilvl w:val="0"/>
                <w:numId w:val="1"/>
              </w:numPr>
              <w:rPr>
                <w:rFonts w:ascii="Times New Roman" w:hAnsi="Times New Roman" w:cs="Times New Roman"/>
                <w:sz w:val="24"/>
                <w:szCs w:val="24"/>
              </w:rPr>
            </w:pPr>
          </w:p>
        </w:tc>
        <w:tc>
          <w:tcPr>
            <w:tcW w:w="8995" w:type="dxa"/>
          </w:tcPr>
          <w:p w14:paraId="5D53C418" w14:textId="77777777" w:rsidR="00035DBE" w:rsidRDefault="00035DBE" w:rsidP="00251A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Propósito de SACPE</w:t>
            </w:r>
          </w:p>
        </w:tc>
      </w:tr>
      <w:tr w:rsidR="00035DBE" w14:paraId="148D31B4" w14:textId="77777777" w:rsidTr="00251AA7">
        <w:tc>
          <w:tcPr>
            <w:tcW w:w="355" w:type="dxa"/>
          </w:tcPr>
          <w:p w14:paraId="3B5E0F2C" w14:textId="77777777" w:rsidR="00035DBE" w:rsidRDefault="00035DBE" w:rsidP="00035DBE">
            <w:pPr>
              <w:pStyle w:val="NoSpacing"/>
              <w:numPr>
                <w:ilvl w:val="0"/>
                <w:numId w:val="1"/>
              </w:numPr>
              <w:rPr>
                <w:rFonts w:ascii="Times New Roman" w:hAnsi="Times New Roman" w:cs="Times New Roman"/>
                <w:sz w:val="24"/>
                <w:szCs w:val="24"/>
              </w:rPr>
            </w:pPr>
          </w:p>
        </w:tc>
        <w:tc>
          <w:tcPr>
            <w:tcW w:w="8995" w:type="dxa"/>
          </w:tcPr>
          <w:p w14:paraId="2278EF9D" w14:textId="77777777" w:rsidR="00035DBE" w:rsidRDefault="00035DBE" w:rsidP="00251A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Información positiva sobre los beneficios de PBIS. </w:t>
            </w:r>
          </w:p>
        </w:tc>
      </w:tr>
      <w:tr w:rsidR="00035DBE" w14:paraId="6F712918" w14:textId="77777777" w:rsidTr="00251AA7">
        <w:tc>
          <w:tcPr>
            <w:tcW w:w="355" w:type="dxa"/>
          </w:tcPr>
          <w:p w14:paraId="07B88DCD" w14:textId="77777777" w:rsidR="00035DBE" w:rsidRDefault="00035DBE" w:rsidP="00035DBE">
            <w:pPr>
              <w:pStyle w:val="NoSpacing"/>
              <w:numPr>
                <w:ilvl w:val="0"/>
                <w:numId w:val="1"/>
              </w:numPr>
              <w:rPr>
                <w:rFonts w:ascii="Times New Roman" w:hAnsi="Times New Roman" w:cs="Times New Roman"/>
                <w:sz w:val="24"/>
                <w:szCs w:val="24"/>
              </w:rPr>
            </w:pPr>
          </w:p>
        </w:tc>
        <w:tc>
          <w:tcPr>
            <w:tcW w:w="8995" w:type="dxa"/>
          </w:tcPr>
          <w:p w14:paraId="4E24A8EB" w14:textId="77777777" w:rsidR="00035DBE" w:rsidRDefault="00035DBE" w:rsidP="00251A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Matriz de Comportamiento </w:t>
            </w:r>
          </w:p>
        </w:tc>
      </w:tr>
      <w:tr w:rsidR="00035DBE" w14:paraId="69CF1461" w14:textId="77777777" w:rsidTr="00251AA7">
        <w:tc>
          <w:tcPr>
            <w:tcW w:w="355" w:type="dxa"/>
          </w:tcPr>
          <w:p w14:paraId="634262DF" w14:textId="77777777" w:rsidR="00035DBE" w:rsidRDefault="00035DBE" w:rsidP="00035DBE">
            <w:pPr>
              <w:pStyle w:val="NoSpacing"/>
              <w:numPr>
                <w:ilvl w:val="0"/>
                <w:numId w:val="1"/>
              </w:numPr>
              <w:rPr>
                <w:rFonts w:ascii="Times New Roman" w:hAnsi="Times New Roman" w:cs="Times New Roman"/>
                <w:sz w:val="24"/>
                <w:szCs w:val="24"/>
              </w:rPr>
            </w:pPr>
          </w:p>
        </w:tc>
        <w:tc>
          <w:tcPr>
            <w:tcW w:w="8995" w:type="dxa"/>
          </w:tcPr>
          <w:p w14:paraId="04D7E73F" w14:textId="77777777" w:rsidR="00035DBE" w:rsidRDefault="00035DBE" w:rsidP="00251A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Procedimientos Disciplinarios </w:t>
            </w:r>
          </w:p>
        </w:tc>
      </w:tr>
    </w:tbl>
    <w:p w14:paraId="484DCBCB" w14:textId="77777777" w:rsidR="00035DBE" w:rsidRDefault="00035DBE" w:rsidP="00035DBE">
      <w:pPr>
        <w:pStyle w:val="NoSpacing"/>
        <w:ind w:right="-288"/>
      </w:pPr>
    </w:p>
    <w:p w14:paraId="6B8FFC91" w14:textId="77777777" w:rsidR="00035DBE" w:rsidRDefault="00035DBE" w:rsidP="00035DBE">
      <w:pPr>
        <w:pStyle w:val="NoSpacing"/>
        <w:rPr>
          <w:rFonts w:ascii="Times New Roman" w:hAnsi="Times New Roman" w:cs="Times New Roman"/>
          <w:sz w:val="24"/>
          <w:szCs w:val="24"/>
          <w:lang w:val="es-ES_tradnl"/>
        </w:rPr>
      </w:pPr>
    </w:p>
    <w:p w14:paraId="0DD92E01" w14:textId="77777777" w:rsidR="00035DBE" w:rsidRDefault="00035DBE" w:rsidP="00035DBE">
      <w:pPr>
        <w:pStyle w:val="NoSpacing"/>
        <w:rPr>
          <w:rFonts w:ascii="Times New Roman" w:hAnsi="Times New Roman" w:cs="Times New Roman"/>
          <w:sz w:val="24"/>
          <w:szCs w:val="24"/>
          <w:lang w:val="es-ES_tradnl"/>
        </w:rPr>
      </w:pPr>
    </w:p>
    <w:p w14:paraId="5FC6A26B" w14:textId="77777777" w:rsidR="00035DBE" w:rsidRDefault="00035DBE" w:rsidP="00035DBE">
      <w:pPr>
        <w:pStyle w:val="NoSpacing"/>
        <w:rPr>
          <w:rFonts w:ascii="Times New Roman" w:hAnsi="Times New Roman" w:cs="Times New Roman"/>
          <w:sz w:val="24"/>
          <w:szCs w:val="24"/>
          <w:lang w:val="es-ES_tradnl"/>
        </w:rPr>
      </w:pPr>
    </w:p>
    <w:p w14:paraId="6251DCB4" w14:textId="77777777" w:rsidR="00035DBE" w:rsidRDefault="00035DBE" w:rsidP="00035DBE">
      <w:pPr>
        <w:pStyle w:val="NoSpacing"/>
        <w:rPr>
          <w:rFonts w:ascii="Times New Roman" w:hAnsi="Times New Roman" w:cs="Times New Roman"/>
          <w:sz w:val="24"/>
          <w:szCs w:val="24"/>
          <w:lang w:val="es-ES_tradnl"/>
        </w:rPr>
      </w:pPr>
    </w:p>
    <w:p w14:paraId="798CCC90" w14:textId="77777777" w:rsidR="00035DBE" w:rsidRDefault="00035DBE" w:rsidP="00035DBE">
      <w:pPr>
        <w:pStyle w:val="NoSpacing"/>
        <w:rPr>
          <w:rFonts w:ascii="Times New Roman" w:hAnsi="Times New Roman" w:cs="Times New Roman"/>
          <w:sz w:val="24"/>
          <w:szCs w:val="24"/>
          <w:lang w:val="es-ES_tradnl"/>
        </w:rPr>
      </w:pPr>
    </w:p>
    <w:p w14:paraId="2990B516" w14:textId="77777777" w:rsidR="00035DBE" w:rsidRDefault="00035DBE" w:rsidP="00035DBE">
      <w:pPr>
        <w:pStyle w:val="NoSpacing"/>
        <w:rPr>
          <w:rFonts w:ascii="Times New Roman" w:hAnsi="Times New Roman" w:cs="Times New Roman"/>
          <w:sz w:val="24"/>
          <w:szCs w:val="24"/>
          <w:lang w:val="es-ES_tradnl"/>
        </w:rPr>
      </w:pPr>
    </w:p>
    <w:p w14:paraId="2F7FE1BD" w14:textId="77777777" w:rsidR="00035DBE" w:rsidRPr="00202222" w:rsidRDefault="00035DBE" w:rsidP="00035DBE">
      <w:pPr>
        <w:pStyle w:val="NoSpacing"/>
        <w:rPr>
          <w:rFonts w:ascii="Times New Roman" w:hAnsi="Times New Roman" w:cs="Times New Roman"/>
          <w:sz w:val="24"/>
          <w:szCs w:val="24"/>
        </w:rPr>
      </w:pPr>
    </w:p>
    <w:p w14:paraId="5803D3D8" w14:textId="77777777" w:rsidR="00035DBE" w:rsidRDefault="00035DBE" w:rsidP="00035DBE">
      <w:pPr>
        <w:pStyle w:val="NoSpacing"/>
        <w:spacing w:line="480" w:lineRule="auto"/>
        <w:rPr>
          <w:sz w:val="24"/>
          <w:szCs w:val="24"/>
          <w:lang w:val="es-ES_tradnl"/>
        </w:rPr>
      </w:pPr>
    </w:p>
    <w:p w14:paraId="25E2EA8D" w14:textId="77777777" w:rsidR="00035DBE" w:rsidRPr="003E1553" w:rsidRDefault="00035DBE" w:rsidP="00035DBE">
      <w:pPr>
        <w:pStyle w:val="NoSpacing"/>
        <w:spacing w:line="480" w:lineRule="auto"/>
        <w:rPr>
          <w:sz w:val="24"/>
          <w:szCs w:val="24"/>
          <w:lang w:val="es-ES_tradnl"/>
        </w:rPr>
      </w:pPr>
    </w:p>
    <w:p w14:paraId="0D4CD7FA" w14:textId="77777777" w:rsidR="00035DBE" w:rsidRDefault="00035DBE" w:rsidP="00035DBE">
      <w:pPr>
        <w:pStyle w:val="NoSpacing"/>
        <w:spacing w:line="480" w:lineRule="auto"/>
        <w:ind w:right="-288"/>
        <w:rPr>
          <w:rFonts w:ascii="Times New Roman" w:hAnsi="Times New Roman" w:cs="Times New Roman"/>
          <w:bCs/>
          <w:sz w:val="24"/>
          <w:szCs w:val="24"/>
        </w:rPr>
      </w:pPr>
    </w:p>
    <w:p w14:paraId="58064080" w14:textId="77777777" w:rsidR="00035DBE" w:rsidRPr="004109DA" w:rsidRDefault="00035DBE" w:rsidP="00035DBE">
      <w:pPr>
        <w:pStyle w:val="NoSpacing"/>
        <w:spacing w:line="480" w:lineRule="auto"/>
        <w:ind w:right="-288"/>
        <w:rPr>
          <w:rFonts w:ascii="Times New Roman" w:hAnsi="Times New Roman" w:cs="Times New Roman"/>
          <w:b/>
          <w:bCs/>
          <w:sz w:val="24"/>
          <w:szCs w:val="24"/>
        </w:rPr>
      </w:pPr>
    </w:p>
    <w:p w14:paraId="0AC21F99" w14:textId="77777777" w:rsidR="006425E9" w:rsidRDefault="00CB7584"/>
    <w:sectPr w:rsidR="006425E9" w:rsidSect="004E45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mn-ea">
    <w:panose1 w:val="020B0604020202020204"/>
    <w:charset w:val="00"/>
    <w:family w:val="roman"/>
    <w:notTrueType/>
    <w:pitch w:val="default"/>
  </w:font>
  <w:font w:name="+mn-cs">
    <w:panose1 w:val="020B0604020202020204"/>
    <w:charset w:val="00"/>
    <w:family w:val="roman"/>
    <w:notTrueType/>
    <w:pitch w:val="default"/>
  </w:font>
  <w:font w:name="+mj-e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9504E"/>
    <w:multiLevelType w:val="hybridMultilevel"/>
    <w:tmpl w:val="1C0A05C0"/>
    <w:lvl w:ilvl="0" w:tplc="FC7E3016">
      <w:start w:val="1"/>
      <w:numFmt w:val="bullet"/>
      <w:lvlText w:val="•"/>
      <w:lvlJc w:val="left"/>
      <w:pPr>
        <w:tabs>
          <w:tab w:val="num" w:pos="720"/>
        </w:tabs>
        <w:ind w:left="720" w:hanging="360"/>
      </w:pPr>
      <w:rPr>
        <w:rFonts w:ascii="Arial" w:hAnsi="Arial" w:hint="default"/>
      </w:rPr>
    </w:lvl>
    <w:lvl w:ilvl="1" w:tplc="1F4E32E0" w:tentative="1">
      <w:start w:val="1"/>
      <w:numFmt w:val="bullet"/>
      <w:lvlText w:val="•"/>
      <w:lvlJc w:val="left"/>
      <w:pPr>
        <w:tabs>
          <w:tab w:val="num" w:pos="1440"/>
        </w:tabs>
        <w:ind w:left="1440" w:hanging="360"/>
      </w:pPr>
      <w:rPr>
        <w:rFonts w:ascii="Arial" w:hAnsi="Arial" w:hint="default"/>
      </w:rPr>
    </w:lvl>
    <w:lvl w:ilvl="2" w:tplc="1CDEE100" w:tentative="1">
      <w:start w:val="1"/>
      <w:numFmt w:val="bullet"/>
      <w:lvlText w:val="•"/>
      <w:lvlJc w:val="left"/>
      <w:pPr>
        <w:tabs>
          <w:tab w:val="num" w:pos="2160"/>
        </w:tabs>
        <w:ind w:left="2160" w:hanging="360"/>
      </w:pPr>
      <w:rPr>
        <w:rFonts w:ascii="Arial" w:hAnsi="Arial" w:hint="default"/>
      </w:rPr>
    </w:lvl>
    <w:lvl w:ilvl="3" w:tplc="5C8AA43A" w:tentative="1">
      <w:start w:val="1"/>
      <w:numFmt w:val="bullet"/>
      <w:lvlText w:val="•"/>
      <w:lvlJc w:val="left"/>
      <w:pPr>
        <w:tabs>
          <w:tab w:val="num" w:pos="2880"/>
        </w:tabs>
        <w:ind w:left="2880" w:hanging="360"/>
      </w:pPr>
      <w:rPr>
        <w:rFonts w:ascii="Arial" w:hAnsi="Arial" w:hint="default"/>
      </w:rPr>
    </w:lvl>
    <w:lvl w:ilvl="4" w:tplc="B02CF73A" w:tentative="1">
      <w:start w:val="1"/>
      <w:numFmt w:val="bullet"/>
      <w:lvlText w:val="•"/>
      <w:lvlJc w:val="left"/>
      <w:pPr>
        <w:tabs>
          <w:tab w:val="num" w:pos="3600"/>
        </w:tabs>
        <w:ind w:left="3600" w:hanging="360"/>
      </w:pPr>
      <w:rPr>
        <w:rFonts w:ascii="Arial" w:hAnsi="Arial" w:hint="default"/>
      </w:rPr>
    </w:lvl>
    <w:lvl w:ilvl="5" w:tplc="05EA4CFE" w:tentative="1">
      <w:start w:val="1"/>
      <w:numFmt w:val="bullet"/>
      <w:lvlText w:val="•"/>
      <w:lvlJc w:val="left"/>
      <w:pPr>
        <w:tabs>
          <w:tab w:val="num" w:pos="4320"/>
        </w:tabs>
        <w:ind w:left="4320" w:hanging="360"/>
      </w:pPr>
      <w:rPr>
        <w:rFonts w:ascii="Arial" w:hAnsi="Arial" w:hint="default"/>
      </w:rPr>
    </w:lvl>
    <w:lvl w:ilvl="6" w:tplc="09F67BC2" w:tentative="1">
      <w:start w:val="1"/>
      <w:numFmt w:val="bullet"/>
      <w:lvlText w:val="•"/>
      <w:lvlJc w:val="left"/>
      <w:pPr>
        <w:tabs>
          <w:tab w:val="num" w:pos="5040"/>
        </w:tabs>
        <w:ind w:left="5040" w:hanging="360"/>
      </w:pPr>
      <w:rPr>
        <w:rFonts w:ascii="Arial" w:hAnsi="Arial" w:hint="default"/>
      </w:rPr>
    </w:lvl>
    <w:lvl w:ilvl="7" w:tplc="3DD0DE0C" w:tentative="1">
      <w:start w:val="1"/>
      <w:numFmt w:val="bullet"/>
      <w:lvlText w:val="•"/>
      <w:lvlJc w:val="left"/>
      <w:pPr>
        <w:tabs>
          <w:tab w:val="num" w:pos="5760"/>
        </w:tabs>
        <w:ind w:left="5760" w:hanging="360"/>
      </w:pPr>
      <w:rPr>
        <w:rFonts w:ascii="Arial" w:hAnsi="Arial" w:hint="default"/>
      </w:rPr>
    </w:lvl>
    <w:lvl w:ilvl="8" w:tplc="1E8AF32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5C6ACA"/>
    <w:multiLevelType w:val="hybridMultilevel"/>
    <w:tmpl w:val="9614FACE"/>
    <w:lvl w:ilvl="0" w:tplc="04090005">
      <w:start w:val="1"/>
      <w:numFmt w:val="bullet"/>
      <w:lvlText w:val=""/>
      <w:lvlJc w:val="left"/>
      <w:pPr>
        <w:ind w:left="360" w:hanging="360"/>
      </w:pPr>
      <w:rPr>
        <w:rFonts w:ascii="Wingdings" w:hAnsi="Wingdings" w:hint="default"/>
      </w:rPr>
    </w:lvl>
    <w:lvl w:ilvl="1" w:tplc="500A0003">
      <w:start w:val="1"/>
      <w:numFmt w:val="bullet"/>
      <w:lvlText w:val="o"/>
      <w:lvlJc w:val="left"/>
      <w:pPr>
        <w:ind w:left="1080" w:hanging="360"/>
      </w:pPr>
      <w:rPr>
        <w:rFonts w:ascii="Courier New" w:hAnsi="Courier New" w:cs="Courier New" w:hint="default"/>
      </w:rPr>
    </w:lvl>
    <w:lvl w:ilvl="2" w:tplc="500A0005" w:tentative="1">
      <w:start w:val="1"/>
      <w:numFmt w:val="bullet"/>
      <w:lvlText w:val=""/>
      <w:lvlJc w:val="left"/>
      <w:pPr>
        <w:ind w:left="1800" w:hanging="360"/>
      </w:pPr>
      <w:rPr>
        <w:rFonts w:ascii="Wingdings" w:hAnsi="Wingdings" w:hint="default"/>
      </w:rPr>
    </w:lvl>
    <w:lvl w:ilvl="3" w:tplc="500A0001" w:tentative="1">
      <w:start w:val="1"/>
      <w:numFmt w:val="bullet"/>
      <w:lvlText w:val=""/>
      <w:lvlJc w:val="left"/>
      <w:pPr>
        <w:ind w:left="2520" w:hanging="360"/>
      </w:pPr>
      <w:rPr>
        <w:rFonts w:ascii="Symbol" w:hAnsi="Symbol" w:hint="default"/>
      </w:rPr>
    </w:lvl>
    <w:lvl w:ilvl="4" w:tplc="500A0003" w:tentative="1">
      <w:start w:val="1"/>
      <w:numFmt w:val="bullet"/>
      <w:lvlText w:val="o"/>
      <w:lvlJc w:val="left"/>
      <w:pPr>
        <w:ind w:left="3240" w:hanging="360"/>
      </w:pPr>
      <w:rPr>
        <w:rFonts w:ascii="Courier New" w:hAnsi="Courier New" w:cs="Courier New" w:hint="default"/>
      </w:rPr>
    </w:lvl>
    <w:lvl w:ilvl="5" w:tplc="500A0005" w:tentative="1">
      <w:start w:val="1"/>
      <w:numFmt w:val="bullet"/>
      <w:lvlText w:val=""/>
      <w:lvlJc w:val="left"/>
      <w:pPr>
        <w:ind w:left="3960" w:hanging="360"/>
      </w:pPr>
      <w:rPr>
        <w:rFonts w:ascii="Wingdings" w:hAnsi="Wingdings" w:hint="default"/>
      </w:rPr>
    </w:lvl>
    <w:lvl w:ilvl="6" w:tplc="500A0001" w:tentative="1">
      <w:start w:val="1"/>
      <w:numFmt w:val="bullet"/>
      <w:lvlText w:val=""/>
      <w:lvlJc w:val="left"/>
      <w:pPr>
        <w:ind w:left="4680" w:hanging="360"/>
      </w:pPr>
      <w:rPr>
        <w:rFonts w:ascii="Symbol" w:hAnsi="Symbol" w:hint="default"/>
      </w:rPr>
    </w:lvl>
    <w:lvl w:ilvl="7" w:tplc="500A0003" w:tentative="1">
      <w:start w:val="1"/>
      <w:numFmt w:val="bullet"/>
      <w:lvlText w:val="o"/>
      <w:lvlJc w:val="left"/>
      <w:pPr>
        <w:ind w:left="5400" w:hanging="360"/>
      </w:pPr>
      <w:rPr>
        <w:rFonts w:ascii="Courier New" w:hAnsi="Courier New" w:cs="Courier New" w:hint="default"/>
      </w:rPr>
    </w:lvl>
    <w:lvl w:ilvl="8" w:tplc="500A0005" w:tentative="1">
      <w:start w:val="1"/>
      <w:numFmt w:val="bullet"/>
      <w:lvlText w:val=""/>
      <w:lvlJc w:val="left"/>
      <w:pPr>
        <w:ind w:left="6120" w:hanging="360"/>
      </w:pPr>
      <w:rPr>
        <w:rFonts w:ascii="Wingdings" w:hAnsi="Wingdings" w:hint="default"/>
      </w:rPr>
    </w:lvl>
  </w:abstractNum>
  <w:abstractNum w:abstractNumId="2" w15:restartNumberingAfterBreak="0">
    <w:nsid w:val="05AA68F5"/>
    <w:multiLevelType w:val="hybridMultilevel"/>
    <w:tmpl w:val="7C7ACA4C"/>
    <w:lvl w:ilvl="0" w:tplc="500A000F">
      <w:start w:val="1"/>
      <w:numFmt w:val="decimal"/>
      <w:lvlText w:val="%1."/>
      <w:lvlJc w:val="left"/>
      <w:pPr>
        <w:ind w:left="360" w:hanging="360"/>
      </w:pPr>
    </w:lvl>
    <w:lvl w:ilvl="1" w:tplc="500A0019" w:tentative="1">
      <w:start w:val="1"/>
      <w:numFmt w:val="lowerLetter"/>
      <w:lvlText w:val="%2."/>
      <w:lvlJc w:val="left"/>
      <w:pPr>
        <w:ind w:left="1080" w:hanging="360"/>
      </w:pPr>
    </w:lvl>
    <w:lvl w:ilvl="2" w:tplc="500A001B" w:tentative="1">
      <w:start w:val="1"/>
      <w:numFmt w:val="lowerRoman"/>
      <w:lvlText w:val="%3."/>
      <w:lvlJc w:val="right"/>
      <w:pPr>
        <w:ind w:left="1800" w:hanging="180"/>
      </w:pPr>
    </w:lvl>
    <w:lvl w:ilvl="3" w:tplc="500A000F" w:tentative="1">
      <w:start w:val="1"/>
      <w:numFmt w:val="decimal"/>
      <w:lvlText w:val="%4."/>
      <w:lvlJc w:val="left"/>
      <w:pPr>
        <w:ind w:left="2520" w:hanging="360"/>
      </w:pPr>
    </w:lvl>
    <w:lvl w:ilvl="4" w:tplc="500A0019" w:tentative="1">
      <w:start w:val="1"/>
      <w:numFmt w:val="lowerLetter"/>
      <w:lvlText w:val="%5."/>
      <w:lvlJc w:val="left"/>
      <w:pPr>
        <w:ind w:left="3240" w:hanging="360"/>
      </w:pPr>
    </w:lvl>
    <w:lvl w:ilvl="5" w:tplc="500A001B" w:tentative="1">
      <w:start w:val="1"/>
      <w:numFmt w:val="lowerRoman"/>
      <w:lvlText w:val="%6."/>
      <w:lvlJc w:val="right"/>
      <w:pPr>
        <w:ind w:left="3960" w:hanging="180"/>
      </w:pPr>
    </w:lvl>
    <w:lvl w:ilvl="6" w:tplc="500A000F" w:tentative="1">
      <w:start w:val="1"/>
      <w:numFmt w:val="decimal"/>
      <w:lvlText w:val="%7."/>
      <w:lvlJc w:val="left"/>
      <w:pPr>
        <w:ind w:left="4680" w:hanging="360"/>
      </w:pPr>
    </w:lvl>
    <w:lvl w:ilvl="7" w:tplc="500A0019" w:tentative="1">
      <w:start w:val="1"/>
      <w:numFmt w:val="lowerLetter"/>
      <w:lvlText w:val="%8."/>
      <w:lvlJc w:val="left"/>
      <w:pPr>
        <w:ind w:left="5400" w:hanging="360"/>
      </w:pPr>
    </w:lvl>
    <w:lvl w:ilvl="8" w:tplc="500A001B" w:tentative="1">
      <w:start w:val="1"/>
      <w:numFmt w:val="lowerRoman"/>
      <w:lvlText w:val="%9."/>
      <w:lvlJc w:val="right"/>
      <w:pPr>
        <w:ind w:left="6120" w:hanging="180"/>
      </w:pPr>
    </w:lvl>
  </w:abstractNum>
  <w:abstractNum w:abstractNumId="3" w15:restartNumberingAfterBreak="0">
    <w:nsid w:val="08BA729D"/>
    <w:multiLevelType w:val="hybridMultilevel"/>
    <w:tmpl w:val="A786589C"/>
    <w:lvl w:ilvl="0" w:tplc="A9C4407C">
      <w:start w:val="1"/>
      <w:numFmt w:val="bullet"/>
      <w:lvlText w:val="•"/>
      <w:lvlJc w:val="left"/>
      <w:pPr>
        <w:tabs>
          <w:tab w:val="num" w:pos="720"/>
        </w:tabs>
        <w:ind w:left="720" w:hanging="360"/>
      </w:pPr>
      <w:rPr>
        <w:rFonts w:ascii="Arial" w:hAnsi="Arial" w:hint="default"/>
      </w:rPr>
    </w:lvl>
    <w:lvl w:ilvl="1" w:tplc="5F2C7FA2" w:tentative="1">
      <w:start w:val="1"/>
      <w:numFmt w:val="bullet"/>
      <w:lvlText w:val="•"/>
      <w:lvlJc w:val="left"/>
      <w:pPr>
        <w:tabs>
          <w:tab w:val="num" w:pos="1440"/>
        </w:tabs>
        <w:ind w:left="1440" w:hanging="360"/>
      </w:pPr>
      <w:rPr>
        <w:rFonts w:ascii="Arial" w:hAnsi="Arial" w:hint="default"/>
      </w:rPr>
    </w:lvl>
    <w:lvl w:ilvl="2" w:tplc="CED43704" w:tentative="1">
      <w:start w:val="1"/>
      <w:numFmt w:val="bullet"/>
      <w:lvlText w:val="•"/>
      <w:lvlJc w:val="left"/>
      <w:pPr>
        <w:tabs>
          <w:tab w:val="num" w:pos="2160"/>
        </w:tabs>
        <w:ind w:left="2160" w:hanging="360"/>
      </w:pPr>
      <w:rPr>
        <w:rFonts w:ascii="Arial" w:hAnsi="Arial" w:hint="default"/>
      </w:rPr>
    </w:lvl>
    <w:lvl w:ilvl="3" w:tplc="DBB65D4C" w:tentative="1">
      <w:start w:val="1"/>
      <w:numFmt w:val="bullet"/>
      <w:lvlText w:val="•"/>
      <w:lvlJc w:val="left"/>
      <w:pPr>
        <w:tabs>
          <w:tab w:val="num" w:pos="2880"/>
        </w:tabs>
        <w:ind w:left="2880" w:hanging="360"/>
      </w:pPr>
      <w:rPr>
        <w:rFonts w:ascii="Arial" w:hAnsi="Arial" w:hint="default"/>
      </w:rPr>
    </w:lvl>
    <w:lvl w:ilvl="4" w:tplc="B7886A98" w:tentative="1">
      <w:start w:val="1"/>
      <w:numFmt w:val="bullet"/>
      <w:lvlText w:val="•"/>
      <w:lvlJc w:val="left"/>
      <w:pPr>
        <w:tabs>
          <w:tab w:val="num" w:pos="3600"/>
        </w:tabs>
        <w:ind w:left="3600" w:hanging="360"/>
      </w:pPr>
      <w:rPr>
        <w:rFonts w:ascii="Arial" w:hAnsi="Arial" w:hint="default"/>
      </w:rPr>
    </w:lvl>
    <w:lvl w:ilvl="5" w:tplc="B8DC807A" w:tentative="1">
      <w:start w:val="1"/>
      <w:numFmt w:val="bullet"/>
      <w:lvlText w:val="•"/>
      <w:lvlJc w:val="left"/>
      <w:pPr>
        <w:tabs>
          <w:tab w:val="num" w:pos="4320"/>
        </w:tabs>
        <w:ind w:left="4320" w:hanging="360"/>
      </w:pPr>
      <w:rPr>
        <w:rFonts w:ascii="Arial" w:hAnsi="Arial" w:hint="default"/>
      </w:rPr>
    </w:lvl>
    <w:lvl w:ilvl="6" w:tplc="43AC7486" w:tentative="1">
      <w:start w:val="1"/>
      <w:numFmt w:val="bullet"/>
      <w:lvlText w:val="•"/>
      <w:lvlJc w:val="left"/>
      <w:pPr>
        <w:tabs>
          <w:tab w:val="num" w:pos="5040"/>
        </w:tabs>
        <w:ind w:left="5040" w:hanging="360"/>
      </w:pPr>
      <w:rPr>
        <w:rFonts w:ascii="Arial" w:hAnsi="Arial" w:hint="default"/>
      </w:rPr>
    </w:lvl>
    <w:lvl w:ilvl="7" w:tplc="DA20BC08" w:tentative="1">
      <w:start w:val="1"/>
      <w:numFmt w:val="bullet"/>
      <w:lvlText w:val="•"/>
      <w:lvlJc w:val="left"/>
      <w:pPr>
        <w:tabs>
          <w:tab w:val="num" w:pos="5760"/>
        </w:tabs>
        <w:ind w:left="5760" w:hanging="360"/>
      </w:pPr>
      <w:rPr>
        <w:rFonts w:ascii="Arial" w:hAnsi="Arial" w:hint="default"/>
      </w:rPr>
    </w:lvl>
    <w:lvl w:ilvl="8" w:tplc="F7D0A66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B42AD4"/>
    <w:multiLevelType w:val="hybridMultilevel"/>
    <w:tmpl w:val="7436DAFE"/>
    <w:lvl w:ilvl="0" w:tplc="C2BE8B2A">
      <w:start w:val="1"/>
      <w:numFmt w:val="bullet"/>
      <w:lvlText w:val="•"/>
      <w:lvlJc w:val="left"/>
      <w:pPr>
        <w:tabs>
          <w:tab w:val="num" w:pos="720"/>
        </w:tabs>
        <w:ind w:left="720" w:hanging="360"/>
      </w:pPr>
      <w:rPr>
        <w:rFonts w:ascii="Arial" w:hAnsi="Arial" w:hint="default"/>
      </w:rPr>
    </w:lvl>
    <w:lvl w:ilvl="1" w:tplc="460A393A" w:tentative="1">
      <w:start w:val="1"/>
      <w:numFmt w:val="bullet"/>
      <w:lvlText w:val="•"/>
      <w:lvlJc w:val="left"/>
      <w:pPr>
        <w:tabs>
          <w:tab w:val="num" w:pos="1440"/>
        </w:tabs>
        <w:ind w:left="1440" w:hanging="360"/>
      </w:pPr>
      <w:rPr>
        <w:rFonts w:ascii="Arial" w:hAnsi="Arial" w:hint="default"/>
      </w:rPr>
    </w:lvl>
    <w:lvl w:ilvl="2" w:tplc="B72EF8EE" w:tentative="1">
      <w:start w:val="1"/>
      <w:numFmt w:val="bullet"/>
      <w:lvlText w:val="•"/>
      <w:lvlJc w:val="left"/>
      <w:pPr>
        <w:tabs>
          <w:tab w:val="num" w:pos="2160"/>
        </w:tabs>
        <w:ind w:left="2160" w:hanging="360"/>
      </w:pPr>
      <w:rPr>
        <w:rFonts w:ascii="Arial" w:hAnsi="Arial" w:hint="default"/>
      </w:rPr>
    </w:lvl>
    <w:lvl w:ilvl="3" w:tplc="7E38B8F0" w:tentative="1">
      <w:start w:val="1"/>
      <w:numFmt w:val="bullet"/>
      <w:lvlText w:val="•"/>
      <w:lvlJc w:val="left"/>
      <w:pPr>
        <w:tabs>
          <w:tab w:val="num" w:pos="2880"/>
        </w:tabs>
        <w:ind w:left="2880" w:hanging="360"/>
      </w:pPr>
      <w:rPr>
        <w:rFonts w:ascii="Arial" w:hAnsi="Arial" w:hint="default"/>
      </w:rPr>
    </w:lvl>
    <w:lvl w:ilvl="4" w:tplc="5EFC7F3E" w:tentative="1">
      <w:start w:val="1"/>
      <w:numFmt w:val="bullet"/>
      <w:lvlText w:val="•"/>
      <w:lvlJc w:val="left"/>
      <w:pPr>
        <w:tabs>
          <w:tab w:val="num" w:pos="3600"/>
        </w:tabs>
        <w:ind w:left="3600" w:hanging="360"/>
      </w:pPr>
      <w:rPr>
        <w:rFonts w:ascii="Arial" w:hAnsi="Arial" w:hint="default"/>
      </w:rPr>
    </w:lvl>
    <w:lvl w:ilvl="5" w:tplc="EB5CCF52" w:tentative="1">
      <w:start w:val="1"/>
      <w:numFmt w:val="bullet"/>
      <w:lvlText w:val="•"/>
      <w:lvlJc w:val="left"/>
      <w:pPr>
        <w:tabs>
          <w:tab w:val="num" w:pos="4320"/>
        </w:tabs>
        <w:ind w:left="4320" w:hanging="360"/>
      </w:pPr>
      <w:rPr>
        <w:rFonts w:ascii="Arial" w:hAnsi="Arial" w:hint="default"/>
      </w:rPr>
    </w:lvl>
    <w:lvl w:ilvl="6" w:tplc="1B54DC50" w:tentative="1">
      <w:start w:val="1"/>
      <w:numFmt w:val="bullet"/>
      <w:lvlText w:val="•"/>
      <w:lvlJc w:val="left"/>
      <w:pPr>
        <w:tabs>
          <w:tab w:val="num" w:pos="5040"/>
        </w:tabs>
        <w:ind w:left="5040" w:hanging="360"/>
      </w:pPr>
      <w:rPr>
        <w:rFonts w:ascii="Arial" w:hAnsi="Arial" w:hint="default"/>
      </w:rPr>
    </w:lvl>
    <w:lvl w:ilvl="7" w:tplc="6FE03D62" w:tentative="1">
      <w:start w:val="1"/>
      <w:numFmt w:val="bullet"/>
      <w:lvlText w:val="•"/>
      <w:lvlJc w:val="left"/>
      <w:pPr>
        <w:tabs>
          <w:tab w:val="num" w:pos="5760"/>
        </w:tabs>
        <w:ind w:left="5760" w:hanging="360"/>
      </w:pPr>
      <w:rPr>
        <w:rFonts w:ascii="Arial" w:hAnsi="Arial" w:hint="default"/>
      </w:rPr>
    </w:lvl>
    <w:lvl w:ilvl="8" w:tplc="274609B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137803"/>
    <w:multiLevelType w:val="hybridMultilevel"/>
    <w:tmpl w:val="C68EB122"/>
    <w:lvl w:ilvl="0" w:tplc="D4D81AF0">
      <w:start w:val="1"/>
      <w:numFmt w:val="bullet"/>
      <w:lvlText w:val="•"/>
      <w:lvlJc w:val="left"/>
      <w:pPr>
        <w:tabs>
          <w:tab w:val="num" w:pos="720"/>
        </w:tabs>
        <w:ind w:left="720" w:hanging="360"/>
      </w:pPr>
      <w:rPr>
        <w:rFonts w:ascii="Arial" w:hAnsi="Arial" w:hint="default"/>
      </w:rPr>
    </w:lvl>
    <w:lvl w:ilvl="1" w:tplc="E3D402E4">
      <w:numFmt w:val="bullet"/>
      <w:lvlText w:val="–"/>
      <w:lvlJc w:val="left"/>
      <w:pPr>
        <w:tabs>
          <w:tab w:val="num" w:pos="1440"/>
        </w:tabs>
        <w:ind w:left="1440" w:hanging="360"/>
      </w:pPr>
      <w:rPr>
        <w:rFonts w:ascii="Arial" w:hAnsi="Arial" w:hint="default"/>
      </w:rPr>
    </w:lvl>
    <w:lvl w:ilvl="2" w:tplc="33CC9310" w:tentative="1">
      <w:start w:val="1"/>
      <w:numFmt w:val="bullet"/>
      <w:lvlText w:val="•"/>
      <w:lvlJc w:val="left"/>
      <w:pPr>
        <w:tabs>
          <w:tab w:val="num" w:pos="2160"/>
        </w:tabs>
        <w:ind w:left="2160" w:hanging="360"/>
      </w:pPr>
      <w:rPr>
        <w:rFonts w:ascii="Arial" w:hAnsi="Arial" w:hint="default"/>
      </w:rPr>
    </w:lvl>
    <w:lvl w:ilvl="3" w:tplc="4F1EB87C" w:tentative="1">
      <w:start w:val="1"/>
      <w:numFmt w:val="bullet"/>
      <w:lvlText w:val="•"/>
      <w:lvlJc w:val="left"/>
      <w:pPr>
        <w:tabs>
          <w:tab w:val="num" w:pos="2880"/>
        </w:tabs>
        <w:ind w:left="2880" w:hanging="360"/>
      </w:pPr>
      <w:rPr>
        <w:rFonts w:ascii="Arial" w:hAnsi="Arial" w:hint="default"/>
      </w:rPr>
    </w:lvl>
    <w:lvl w:ilvl="4" w:tplc="038C8A5C" w:tentative="1">
      <w:start w:val="1"/>
      <w:numFmt w:val="bullet"/>
      <w:lvlText w:val="•"/>
      <w:lvlJc w:val="left"/>
      <w:pPr>
        <w:tabs>
          <w:tab w:val="num" w:pos="3600"/>
        </w:tabs>
        <w:ind w:left="3600" w:hanging="360"/>
      </w:pPr>
      <w:rPr>
        <w:rFonts w:ascii="Arial" w:hAnsi="Arial" w:hint="default"/>
      </w:rPr>
    </w:lvl>
    <w:lvl w:ilvl="5" w:tplc="5FE2FED2" w:tentative="1">
      <w:start w:val="1"/>
      <w:numFmt w:val="bullet"/>
      <w:lvlText w:val="•"/>
      <w:lvlJc w:val="left"/>
      <w:pPr>
        <w:tabs>
          <w:tab w:val="num" w:pos="4320"/>
        </w:tabs>
        <w:ind w:left="4320" w:hanging="360"/>
      </w:pPr>
      <w:rPr>
        <w:rFonts w:ascii="Arial" w:hAnsi="Arial" w:hint="default"/>
      </w:rPr>
    </w:lvl>
    <w:lvl w:ilvl="6" w:tplc="8C10CA60" w:tentative="1">
      <w:start w:val="1"/>
      <w:numFmt w:val="bullet"/>
      <w:lvlText w:val="•"/>
      <w:lvlJc w:val="left"/>
      <w:pPr>
        <w:tabs>
          <w:tab w:val="num" w:pos="5040"/>
        </w:tabs>
        <w:ind w:left="5040" w:hanging="360"/>
      </w:pPr>
      <w:rPr>
        <w:rFonts w:ascii="Arial" w:hAnsi="Arial" w:hint="default"/>
      </w:rPr>
    </w:lvl>
    <w:lvl w:ilvl="7" w:tplc="7A4C54AA" w:tentative="1">
      <w:start w:val="1"/>
      <w:numFmt w:val="bullet"/>
      <w:lvlText w:val="•"/>
      <w:lvlJc w:val="left"/>
      <w:pPr>
        <w:tabs>
          <w:tab w:val="num" w:pos="5760"/>
        </w:tabs>
        <w:ind w:left="5760" w:hanging="360"/>
      </w:pPr>
      <w:rPr>
        <w:rFonts w:ascii="Arial" w:hAnsi="Arial" w:hint="default"/>
      </w:rPr>
    </w:lvl>
    <w:lvl w:ilvl="8" w:tplc="739E16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CC22AF0"/>
    <w:multiLevelType w:val="hybridMultilevel"/>
    <w:tmpl w:val="0A781E26"/>
    <w:lvl w:ilvl="0" w:tplc="ECE0CAE0">
      <w:start w:val="1"/>
      <w:numFmt w:val="bullet"/>
      <w:lvlText w:val="•"/>
      <w:lvlJc w:val="left"/>
      <w:pPr>
        <w:tabs>
          <w:tab w:val="num" w:pos="720"/>
        </w:tabs>
        <w:ind w:left="720" w:hanging="360"/>
      </w:pPr>
      <w:rPr>
        <w:rFonts w:ascii="Arial" w:hAnsi="Arial" w:hint="default"/>
      </w:rPr>
    </w:lvl>
    <w:lvl w:ilvl="1" w:tplc="9F52BCF0">
      <w:numFmt w:val="bullet"/>
      <w:lvlText w:val="–"/>
      <w:lvlJc w:val="left"/>
      <w:pPr>
        <w:tabs>
          <w:tab w:val="num" w:pos="1440"/>
        </w:tabs>
        <w:ind w:left="1440" w:hanging="360"/>
      </w:pPr>
      <w:rPr>
        <w:rFonts w:ascii="Arial" w:hAnsi="Arial" w:hint="default"/>
      </w:rPr>
    </w:lvl>
    <w:lvl w:ilvl="2" w:tplc="C278FF86">
      <w:numFmt w:val="bullet"/>
      <w:lvlText w:val="•"/>
      <w:lvlJc w:val="left"/>
      <w:pPr>
        <w:tabs>
          <w:tab w:val="num" w:pos="2160"/>
        </w:tabs>
        <w:ind w:left="2160" w:hanging="360"/>
      </w:pPr>
      <w:rPr>
        <w:rFonts w:ascii="Arial" w:hAnsi="Arial" w:hint="default"/>
      </w:rPr>
    </w:lvl>
    <w:lvl w:ilvl="3" w:tplc="408CCCBA" w:tentative="1">
      <w:start w:val="1"/>
      <w:numFmt w:val="bullet"/>
      <w:lvlText w:val="•"/>
      <w:lvlJc w:val="left"/>
      <w:pPr>
        <w:tabs>
          <w:tab w:val="num" w:pos="2880"/>
        </w:tabs>
        <w:ind w:left="2880" w:hanging="360"/>
      </w:pPr>
      <w:rPr>
        <w:rFonts w:ascii="Arial" w:hAnsi="Arial" w:hint="default"/>
      </w:rPr>
    </w:lvl>
    <w:lvl w:ilvl="4" w:tplc="73388F44" w:tentative="1">
      <w:start w:val="1"/>
      <w:numFmt w:val="bullet"/>
      <w:lvlText w:val="•"/>
      <w:lvlJc w:val="left"/>
      <w:pPr>
        <w:tabs>
          <w:tab w:val="num" w:pos="3600"/>
        </w:tabs>
        <w:ind w:left="3600" w:hanging="360"/>
      </w:pPr>
      <w:rPr>
        <w:rFonts w:ascii="Arial" w:hAnsi="Arial" w:hint="default"/>
      </w:rPr>
    </w:lvl>
    <w:lvl w:ilvl="5" w:tplc="AEACA4FA" w:tentative="1">
      <w:start w:val="1"/>
      <w:numFmt w:val="bullet"/>
      <w:lvlText w:val="•"/>
      <w:lvlJc w:val="left"/>
      <w:pPr>
        <w:tabs>
          <w:tab w:val="num" w:pos="4320"/>
        </w:tabs>
        <w:ind w:left="4320" w:hanging="360"/>
      </w:pPr>
      <w:rPr>
        <w:rFonts w:ascii="Arial" w:hAnsi="Arial" w:hint="default"/>
      </w:rPr>
    </w:lvl>
    <w:lvl w:ilvl="6" w:tplc="88107624" w:tentative="1">
      <w:start w:val="1"/>
      <w:numFmt w:val="bullet"/>
      <w:lvlText w:val="•"/>
      <w:lvlJc w:val="left"/>
      <w:pPr>
        <w:tabs>
          <w:tab w:val="num" w:pos="5040"/>
        </w:tabs>
        <w:ind w:left="5040" w:hanging="360"/>
      </w:pPr>
      <w:rPr>
        <w:rFonts w:ascii="Arial" w:hAnsi="Arial" w:hint="default"/>
      </w:rPr>
    </w:lvl>
    <w:lvl w:ilvl="7" w:tplc="D9726712" w:tentative="1">
      <w:start w:val="1"/>
      <w:numFmt w:val="bullet"/>
      <w:lvlText w:val="•"/>
      <w:lvlJc w:val="left"/>
      <w:pPr>
        <w:tabs>
          <w:tab w:val="num" w:pos="5760"/>
        </w:tabs>
        <w:ind w:left="5760" w:hanging="360"/>
      </w:pPr>
      <w:rPr>
        <w:rFonts w:ascii="Arial" w:hAnsi="Arial" w:hint="default"/>
      </w:rPr>
    </w:lvl>
    <w:lvl w:ilvl="8" w:tplc="AEA6A0F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0900AED"/>
    <w:multiLevelType w:val="hybridMultilevel"/>
    <w:tmpl w:val="CCF8EE42"/>
    <w:lvl w:ilvl="0" w:tplc="E5209F82">
      <w:start w:val="1"/>
      <w:numFmt w:val="bullet"/>
      <w:lvlText w:val="–"/>
      <w:lvlJc w:val="left"/>
      <w:pPr>
        <w:tabs>
          <w:tab w:val="num" w:pos="720"/>
        </w:tabs>
        <w:ind w:left="720" w:hanging="360"/>
      </w:pPr>
      <w:rPr>
        <w:rFonts w:ascii="Arial" w:hAnsi="Arial" w:hint="default"/>
      </w:rPr>
    </w:lvl>
    <w:lvl w:ilvl="1" w:tplc="B5F88AE2">
      <w:start w:val="1"/>
      <w:numFmt w:val="bullet"/>
      <w:lvlText w:val="–"/>
      <w:lvlJc w:val="left"/>
      <w:pPr>
        <w:tabs>
          <w:tab w:val="num" w:pos="1440"/>
        </w:tabs>
        <w:ind w:left="1440" w:hanging="360"/>
      </w:pPr>
      <w:rPr>
        <w:rFonts w:ascii="Arial" w:hAnsi="Arial" w:hint="default"/>
      </w:rPr>
    </w:lvl>
    <w:lvl w:ilvl="2" w:tplc="7CFC493A" w:tentative="1">
      <w:start w:val="1"/>
      <w:numFmt w:val="bullet"/>
      <w:lvlText w:val="–"/>
      <w:lvlJc w:val="left"/>
      <w:pPr>
        <w:tabs>
          <w:tab w:val="num" w:pos="2160"/>
        </w:tabs>
        <w:ind w:left="2160" w:hanging="360"/>
      </w:pPr>
      <w:rPr>
        <w:rFonts w:ascii="Arial" w:hAnsi="Arial" w:hint="default"/>
      </w:rPr>
    </w:lvl>
    <w:lvl w:ilvl="3" w:tplc="AB766060" w:tentative="1">
      <w:start w:val="1"/>
      <w:numFmt w:val="bullet"/>
      <w:lvlText w:val="–"/>
      <w:lvlJc w:val="left"/>
      <w:pPr>
        <w:tabs>
          <w:tab w:val="num" w:pos="2880"/>
        </w:tabs>
        <w:ind w:left="2880" w:hanging="360"/>
      </w:pPr>
      <w:rPr>
        <w:rFonts w:ascii="Arial" w:hAnsi="Arial" w:hint="default"/>
      </w:rPr>
    </w:lvl>
    <w:lvl w:ilvl="4" w:tplc="D8909046" w:tentative="1">
      <w:start w:val="1"/>
      <w:numFmt w:val="bullet"/>
      <w:lvlText w:val="–"/>
      <w:lvlJc w:val="left"/>
      <w:pPr>
        <w:tabs>
          <w:tab w:val="num" w:pos="3600"/>
        </w:tabs>
        <w:ind w:left="3600" w:hanging="360"/>
      </w:pPr>
      <w:rPr>
        <w:rFonts w:ascii="Arial" w:hAnsi="Arial" w:hint="default"/>
      </w:rPr>
    </w:lvl>
    <w:lvl w:ilvl="5" w:tplc="54BE7786" w:tentative="1">
      <w:start w:val="1"/>
      <w:numFmt w:val="bullet"/>
      <w:lvlText w:val="–"/>
      <w:lvlJc w:val="left"/>
      <w:pPr>
        <w:tabs>
          <w:tab w:val="num" w:pos="4320"/>
        </w:tabs>
        <w:ind w:left="4320" w:hanging="360"/>
      </w:pPr>
      <w:rPr>
        <w:rFonts w:ascii="Arial" w:hAnsi="Arial" w:hint="default"/>
      </w:rPr>
    </w:lvl>
    <w:lvl w:ilvl="6" w:tplc="C734A64A" w:tentative="1">
      <w:start w:val="1"/>
      <w:numFmt w:val="bullet"/>
      <w:lvlText w:val="–"/>
      <w:lvlJc w:val="left"/>
      <w:pPr>
        <w:tabs>
          <w:tab w:val="num" w:pos="5040"/>
        </w:tabs>
        <w:ind w:left="5040" w:hanging="360"/>
      </w:pPr>
      <w:rPr>
        <w:rFonts w:ascii="Arial" w:hAnsi="Arial" w:hint="default"/>
      </w:rPr>
    </w:lvl>
    <w:lvl w:ilvl="7" w:tplc="024EA8DA" w:tentative="1">
      <w:start w:val="1"/>
      <w:numFmt w:val="bullet"/>
      <w:lvlText w:val="–"/>
      <w:lvlJc w:val="left"/>
      <w:pPr>
        <w:tabs>
          <w:tab w:val="num" w:pos="5760"/>
        </w:tabs>
        <w:ind w:left="5760" w:hanging="360"/>
      </w:pPr>
      <w:rPr>
        <w:rFonts w:ascii="Arial" w:hAnsi="Arial" w:hint="default"/>
      </w:rPr>
    </w:lvl>
    <w:lvl w:ilvl="8" w:tplc="4068292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37B047D"/>
    <w:multiLevelType w:val="hybridMultilevel"/>
    <w:tmpl w:val="CBBEEC6A"/>
    <w:lvl w:ilvl="0" w:tplc="31A4F140">
      <w:start w:val="1"/>
      <w:numFmt w:val="bullet"/>
      <w:lvlText w:val="•"/>
      <w:lvlJc w:val="left"/>
      <w:pPr>
        <w:tabs>
          <w:tab w:val="num" w:pos="720"/>
        </w:tabs>
        <w:ind w:left="720" w:hanging="360"/>
      </w:pPr>
      <w:rPr>
        <w:rFonts w:ascii="Arial" w:hAnsi="Arial" w:hint="default"/>
      </w:rPr>
    </w:lvl>
    <w:lvl w:ilvl="1" w:tplc="EDE6530A" w:tentative="1">
      <w:start w:val="1"/>
      <w:numFmt w:val="bullet"/>
      <w:lvlText w:val="•"/>
      <w:lvlJc w:val="left"/>
      <w:pPr>
        <w:tabs>
          <w:tab w:val="num" w:pos="1440"/>
        </w:tabs>
        <w:ind w:left="1440" w:hanging="360"/>
      </w:pPr>
      <w:rPr>
        <w:rFonts w:ascii="Arial" w:hAnsi="Arial" w:hint="default"/>
      </w:rPr>
    </w:lvl>
    <w:lvl w:ilvl="2" w:tplc="244C0198" w:tentative="1">
      <w:start w:val="1"/>
      <w:numFmt w:val="bullet"/>
      <w:lvlText w:val="•"/>
      <w:lvlJc w:val="left"/>
      <w:pPr>
        <w:tabs>
          <w:tab w:val="num" w:pos="2160"/>
        </w:tabs>
        <w:ind w:left="2160" w:hanging="360"/>
      </w:pPr>
      <w:rPr>
        <w:rFonts w:ascii="Arial" w:hAnsi="Arial" w:hint="default"/>
      </w:rPr>
    </w:lvl>
    <w:lvl w:ilvl="3" w:tplc="8904EEBE" w:tentative="1">
      <w:start w:val="1"/>
      <w:numFmt w:val="bullet"/>
      <w:lvlText w:val="•"/>
      <w:lvlJc w:val="left"/>
      <w:pPr>
        <w:tabs>
          <w:tab w:val="num" w:pos="2880"/>
        </w:tabs>
        <w:ind w:left="2880" w:hanging="360"/>
      </w:pPr>
      <w:rPr>
        <w:rFonts w:ascii="Arial" w:hAnsi="Arial" w:hint="default"/>
      </w:rPr>
    </w:lvl>
    <w:lvl w:ilvl="4" w:tplc="7670418E" w:tentative="1">
      <w:start w:val="1"/>
      <w:numFmt w:val="bullet"/>
      <w:lvlText w:val="•"/>
      <w:lvlJc w:val="left"/>
      <w:pPr>
        <w:tabs>
          <w:tab w:val="num" w:pos="3600"/>
        </w:tabs>
        <w:ind w:left="3600" w:hanging="360"/>
      </w:pPr>
      <w:rPr>
        <w:rFonts w:ascii="Arial" w:hAnsi="Arial" w:hint="default"/>
      </w:rPr>
    </w:lvl>
    <w:lvl w:ilvl="5" w:tplc="45C8A018" w:tentative="1">
      <w:start w:val="1"/>
      <w:numFmt w:val="bullet"/>
      <w:lvlText w:val="•"/>
      <w:lvlJc w:val="left"/>
      <w:pPr>
        <w:tabs>
          <w:tab w:val="num" w:pos="4320"/>
        </w:tabs>
        <w:ind w:left="4320" w:hanging="360"/>
      </w:pPr>
      <w:rPr>
        <w:rFonts w:ascii="Arial" w:hAnsi="Arial" w:hint="default"/>
      </w:rPr>
    </w:lvl>
    <w:lvl w:ilvl="6" w:tplc="3A0A0E80" w:tentative="1">
      <w:start w:val="1"/>
      <w:numFmt w:val="bullet"/>
      <w:lvlText w:val="•"/>
      <w:lvlJc w:val="left"/>
      <w:pPr>
        <w:tabs>
          <w:tab w:val="num" w:pos="5040"/>
        </w:tabs>
        <w:ind w:left="5040" w:hanging="360"/>
      </w:pPr>
      <w:rPr>
        <w:rFonts w:ascii="Arial" w:hAnsi="Arial" w:hint="default"/>
      </w:rPr>
    </w:lvl>
    <w:lvl w:ilvl="7" w:tplc="C8501878" w:tentative="1">
      <w:start w:val="1"/>
      <w:numFmt w:val="bullet"/>
      <w:lvlText w:val="•"/>
      <w:lvlJc w:val="left"/>
      <w:pPr>
        <w:tabs>
          <w:tab w:val="num" w:pos="5760"/>
        </w:tabs>
        <w:ind w:left="5760" w:hanging="360"/>
      </w:pPr>
      <w:rPr>
        <w:rFonts w:ascii="Arial" w:hAnsi="Arial" w:hint="default"/>
      </w:rPr>
    </w:lvl>
    <w:lvl w:ilvl="8" w:tplc="071AE52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61B2CDB"/>
    <w:multiLevelType w:val="hybridMultilevel"/>
    <w:tmpl w:val="1FBE0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2375B0"/>
    <w:multiLevelType w:val="hybridMultilevel"/>
    <w:tmpl w:val="FA205170"/>
    <w:lvl w:ilvl="0" w:tplc="04090005">
      <w:start w:val="1"/>
      <w:numFmt w:val="bullet"/>
      <w:lvlText w:val=""/>
      <w:lvlJc w:val="left"/>
      <w:pPr>
        <w:ind w:left="360" w:hanging="360"/>
      </w:pPr>
      <w:rPr>
        <w:rFonts w:ascii="Wingdings" w:hAnsi="Wingdings" w:hint="default"/>
      </w:rPr>
    </w:lvl>
    <w:lvl w:ilvl="1" w:tplc="500A0003">
      <w:start w:val="1"/>
      <w:numFmt w:val="bullet"/>
      <w:lvlText w:val="o"/>
      <w:lvlJc w:val="left"/>
      <w:pPr>
        <w:ind w:left="1080" w:hanging="360"/>
      </w:pPr>
      <w:rPr>
        <w:rFonts w:ascii="Courier New" w:hAnsi="Courier New" w:cs="Courier New" w:hint="default"/>
      </w:rPr>
    </w:lvl>
    <w:lvl w:ilvl="2" w:tplc="500A0005" w:tentative="1">
      <w:start w:val="1"/>
      <w:numFmt w:val="bullet"/>
      <w:lvlText w:val=""/>
      <w:lvlJc w:val="left"/>
      <w:pPr>
        <w:ind w:left="1800" w:hanging="360"/>
      </w:pPr>
      <w:rPr>
        <w:rFonts w:ascii="Wingdings" w:hAnsi="Wingdings" w:hint="default"/>
      </w:rPr>
    </w:lvl>
    <w:lvl w:ilvl="3" w:tplc="500A0001" w:tentative="1">
      <w:start w:val="1"/>
      <w:numFmt w:val="bullet"/>
      <w:lvlText w:val=""/>
      <w:lvlJc w:val="left"/>
      <w:pPr>
        <w:ind w:left="2520" w:hanging="360"/>
      </w:pPr>
      <w:rPr>
        <w:rFonts w:ascii="Symbol" w:hAnsi="Symbol" w:hint="default"/>
      </w:rPr>
    </w:lvl>
    <w:lvl w:ilvl="4" w:tplc="500A0003" w:tentative="1">
      <w:start w:val="1"/>
      <w:numFmt w:val="bullet"/>
      <w:lvlText w:val="o"/>
      <w:lvlJc w:val="left"/>
      <w:pPr>
        <w:ind w:left="3240" w:hanging="360"/>
      </w:pPr>
      <w:rPr>
        <w:rFonts w:ascii="Courier New" w:hAnsi="Courier New" w:cs="Courier New" w:hint="default"/>
      </w:rPr>
    </w:lvl>
    <w:lvl w:ilvl="5" w:tplc="500A0005" w:tentative="1">
      <w:start w:val="1"/>
      <w:numFmt w:val="bullet"/>
      <w:lvlText w:val=""/>
      <w:lvlJc w:val="left"/>
      <w:pPr>
        <w:ind w:left="3960" w:hanging="360"/>
      </w:pPr>
      <w:rPr>
        <w:rFonts w:ascii="Wingdings" w:hAnsi="Wingdings" w:hint="default"/>
      </w:rPr>
    </w:lvl>
    <w:lvl w:ilvl="6" w:tplc="500A0001" w:tentative="1">
      <w:start w:val="1"/>
      <w:numFmt w:val="bullet"/>
      <w:lvlText w:val=""/>
      <w:lvlJc w:val="left"/>
      <w:pPr>
        <w:ind w:left="4680" w:hanging="360"/>
      </w:pPr>
      <w:rPr>
        <w:rFonts w:ascii="Symbol" w:hAnsi="Symbol" w:hint="default"/>
      </w:rPr>
    </w:lvl>
    <w:lvl w:ilvl="7" w:tplc="500A0003" w:tentative="1">
      <w:start w:val="1"/>
      <w:numFmt w:val="bullet"/>
      <w:lvlText w:val="o"/>
      <w:lvlJc w:val="left"/>
      <w:pPr>
        <w:ind w:left="5400" w:hanging="360"/>
      </w:pPr>
      <w:rPr>
        <w:rFonts w:ascii="Courier New" w:hAnsi="Courier New" w:cs="Courier New" w:hint="default"/>
      </w:rPr>
    </w:lvl>
    <w:lvl w:ilvl="8" w:tplc="500A0005" w:tentative="1">
      <w:start w:val="1"/>
      <w:numFmt w:val="bullet"/>
      <w:lvlText w:val=""/>
      <w:lvlJc w:val="left"/>
      <w:pPr>
        <w:ind w:left="6120" w:hanging="360"/>
      </w:pPr>
      <w:rPr>
        <w:rFonts w:ascii="Wingdings" w:hAnsi="Wingdings" w:hint="default"/>
      </w:rPr>
    </w:lvl>
  </w:abstractNum>
  <w:abstractNum w:abstractNumId="11" w15:restartNumberingAfterBreak="0">
    <w:nsid w:val="16AB4429"/>
    <w:multiLevelType w:val="hybridMultilevel"/>
    <w:tmpl w:val="84FE8A9C"/>
    <w:lvl w:ilvl="0" w:tplc="155A6F06">
      <w:start w:val="1"/>
      <w:numFmt w:val="bullet"/>
      <w:lvlText w:val="□"/>
      <w:lvlJc w:val="left"/>
      <w:pPr>
        <w:ind w:left="360" w:hanging="360"/>
      </w:pPr>
      <w:rPr>
        <w:rFonts w:ascii="Courier New" w:hAnsi="Courier New" w:hint="default"/>
        <w:sz w:val="24"/>
        <w:szCs w:val="24"/>
      </w:rPr>
    </w:lvl>
    <w:lvl w:ilvl="1" w:tplc="04090005">
      <w:start w:val="1"/>
      <w:numFmt w:val="bullet"/>
      <w:lvlText w:val=""/>
      <w:lvlJc w:val="left"/>
      <w:pPr>
        <w:ind w:left="1080" w:hanging="360"/>
      </w:pPr>
      <w:rPr>
        <w:rFonts w:ascii="Wingdings" w:hAnsi="Wingdings" w:hint="default"/>
      </w:rPr>
    </w:lvl>
    <w:lvl w:ilvl="2" w:tplc="500A0005" w:tentative="1">
      <w:start w:val="1"/>
      <w:numFmt w:val="bullet"/>
      <w:lvlText w:val=""/>
      <w:lvlJc w:val="left"/>
      <w:pPr>
        <w:ind w:left="1800" w:hanging="360"/>
      </w:pPr>
      <w:rPr>
        <w:rFonts w:ascii="Wingdings" w:hAnsi="Wingdings" w:hint="default"/>
      </w:rPr>
    </w:lvl>
    <w:lvl w:ilvl="3" w:tplc="500A0001" w:tentative="1">
      <w:start w:val="1"/>
      <w:numFmt w:val="bullet"/>
      <w:lvlText w:val=""/>
      <w:lvlJc w:val="left"/>
      <w:pPr>
        <w:ind w:left="2520" w:hanging="360"/>
      </w:pPr>
      <w:rPr>
        <w:rFonts w:ascii="Symbol" w:hAnsi="Symbol" w:hint="default"/>
      </w:rPr>
    </w:lvl>
    <w:lvl w:ilvl="4" w:tplc="500A0003" w:tentative="1">
      <w:start w:val="1"/>
      <w:numFmt w:val="bullet"/>
      <w:lvlText w:val="o"/>
      <w:lvlJc w:val="left"/>
      <w:pPr>
        <w:ind w:left="3240" w:hanging="360"/>
      </w:pPr>
      <w:rPr>
        <w:rFonts w:ascii="Courier New" w:hAnsi="Courier New" w:cs="Courier New" w:hint="default"/>
      </w:rPr>
    </w:lvl>
    <w:lvl w:ilvl="5" w:tplc="500A0005" w:tentative="1">
      <w:start w:val="1"/>
      <w:numFmt w:val="bullet"/>
      <w:lvlText w:val=""/>
      <w:lvlJc w:val="left"/>
      <w:pPr>
        <w:ind w:left="3960" w:hanging="360"/>
      </w:pPr>
      <w:rPr>
        <w:rFonts w:ascii="Wingdings" w:hAnsi="Wingdings" w:hint="default"/>
      </w:rPr>
    </w:lvl>
    <w:lvl w:ilvl="6" w:tplc="500A0001" w:tentative="1">
      <w:start w:val="1"/>
      <w:numFmt w:val="bullet"/>
      <w:lvlText w:val=""/>
      <w:lvlJc w:val="left"/>
      <w:pPr>
        <w:ind w:left="4680" w:hanging="360"/>
      </w:pPr>
      <w:rPr>
        <w:rFonts w:ascii="Symbol" w:hAnsi="Symbol" w:hint="default"/>
      </w:rPr>
    </w:lvl>
    <w:lvl w:ilvl="7" w:tplc="500A0003" w:tentative="1">
      <w:start w:val="1"/>
      <w:numFmt w:val="bullet"/>
      <w:lvlText w:val="o"/>
      <w:lvlJc w:val="left"/>
      <w:pPr>
        <w:ind w:left="5400" w:hanging="360"/>
      </w:pPr>
      <w:rPr>
        <w:rFonts w:ascii="Courier New" w:hAnsi="Courier New" w:cs="Courier New" w:hint="default"/>
      </w:rPr>
    </w:lvl>
    <w:lvl w:ilvl="8" w:tplc="500A0005" w:tentative="1">
      <w:start w:val="1"/>
      <w:numFmt w:val="bullet"/>
      <w:lvlText w:val=""/>
      <w:lvlJc w:val="left"/>
      <w:pPr>
        <w:ind w:left="6120" w:hanging="360"/>
      </w:pPr>
      <w:rPr>
        <w:rFonts w:ascii="Wingdings" w:hAnsi="Wingdings" w:hint="default"/>
      </w:rPr>
    </w:lvl>
  </w:abstractNum>
  <w:abstractNum w:abstractNumId="12" w15:restartNumberingAfterBreak="0">
    <w:nsid w:val="180A6EB9"/>
    <w:multiLevelType w:val="hybridMultilevel"/>
    <w:tmpl w:val="0F1C2122"/>
    <w:lvl w:ilvl="0" w:tplc="79506040">
      <w:start w:val="1"/>
      <w:numFmt w:val="bullet"/>
      <w:lvlText w:val="•"/>
      <w:lvlJc w:val="left"/>
      <w:pPr>
        <w:tabs>
          <w:tab w:val="num" w:pos="720"/>
        </w:tabs>
        <w:ind w:left="720" w:hanging="360"/>
      </w:pPr>
      <w:rPr>
        <w:rFonts w:ascii="Arial" w:hAnsi="Arial" w:hint="default"/>
      </w:rPr>
    </w:lvl>
    <w:lvl w:ilvl="1" w:tplc="CAC6CCA0" w:tentative="1">
      <w:start w:val="1"/>
      <w:numFmt w:val="bullet"/>
      <w:lvlText w:val="•"/>
      <w:lvlJc w:val="left"/>
      <w:pPr>
        <w:tabs>
          <w:tab w:val="num" w:pos="1440"/>
        </w:tabs>
        <w:ind w:left="1440" w:hanging="360"/>
      </w:pPr>
      <w:rPr>
        <w:rFonts w:ascii="Arial" w:hAnsi="Arial" w:hint="default"/>
      </w:rPr>
    </w:lvl>
    <w:lvl w:ilvl="2" w:tplc="8AE054FC" w:tentative="1">
      <w:start w:val="1"/>
      <w:numFmt w:val="bullet"/>
      <w:lvlText w:val="•"/>
      <w:lvlJc w:val="left"/>
      <w:pPr>
        <w:tabs>
          <w:tab w:val="num" w:pos="2160"/>
        </w:tabs>
        <w:ind w:left="2160" w:hanging="360"/>
      </w:pPr>
      <w:rPr>
        <w:rFonts w:ascii="Arial" w:hAnsi="Arial" w:hint="default"/>
      </w:rPr>
    </w:lvl>
    <w:lvl w:ilvl="3" w:tplc="A8D473E0" w:tentative="1">
      <w:start w:val="1"/>
      <w:numFmt w:val="bullet"/>
      <w:lvlText w:val="•"/>
      <w:lvlJc w:val="left"/>
      <w:pPr>
        <w:tabs>
          <w:tab w:val="num" w:pos="2880"/>
        </w:tabs>
        <w:ind w:left="2880" w:hanging="360"/>
      </w:pPr>
      <w:rPr>
        <w:rFonts w:ascii="Arial" w:hAnsi="Arial" w:hint="default"/>
      </w:rPr>
    </w:lvl>
    <w:lvl w:ilvl="4" w:tplc="F7F66406" w:tentative="1">
      <w:start w:val="1"/>
      <w:numFmt w:val="bullet"/>
      <w:lvlText w:val="•"/>
      <w:lvlJc w:val="left"/>
      <w:pPr>
        <w:tabs>
          <w:tab w:val="num" w:pos="3600"/>
        </w:tabs>
        <w:ind w:left="3600" w:hanging="360"/>
      </w:pPr>
      <w:rPr>
        <w:rFonts w:ascii="Arial" w:hAnsi="Arial" w:hint="default"/>
      </w:rPr>
    </w:lvl>
    <w:lvl w:ilvl="5" w:tplc="95788FEE" w:tentative="1">
      <w:start w:val="1"/>
      <w:numFmt w:val="bullet"/>
      <w:lvlText w:val="•"/>
      <w:lvlJc w:val="left"/>
      <w:pPr>
        <w:tabs>
          <w:tab w:val="num" w:pos="4320"/>
        </w:tabs>
        <w:ind w:left="4320" w:hanging="360"/>
      </w:pPr>
      <w:rPr>
        <w:rFonts w:ascii="Arial" w:hAnsi="Arial" w:hint="default"/>
      </w:rPr>
    </w:lvl>
    <w:lvl w:ilvl="6" w:tplc="0CEAE408" w:tentative="1">
      <w:start w:val="1"/>
      <w:numFmt w:val="bullet"/>
      <w:lvlText w:val="•"/>
      <w:lvlJc w:val="left"/>
      <w:pPr>
        <w:tabs>
          <w:tab w:val="num" w:pos="5040"/>
        </w:tabs>
        <w:ind w:left="5040" w:hanging="360"/>
      </w:pPr>
      <w:rPr>
        <w:rFonts w:ascii="Arial" w:hAnsi="Arial" w:hint="default"/>
      </w:rPr>
    </w:lvl>
    <w:lvl w:ilvl="7" w:tplc="B956BB44" w:tentative="1">
      <w:start w:val="1"/>
      <w:numFmt w:val="bullet"/>
      <w:lvlText w:val="•"/>
      <w:lvlJc w:val="left"/>
      <w:pPr>
        <w:tabs>
          <w:tab w:val="num" w:pos="5760"/>
        </w:tabs>
        <w:ind w:left="5760" w:hanging="360"/>
      </w:pPr>
      <w:rPr>
        <w:rFonts w:ascii="Arial" w:hAnsi="Arial" w:hint="default"/>
      </w:rPr>
    </w:lvl>
    <w:lvl w:ilvl="8" w:tplc="C2FE399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B3E4CC6"/>
    <w:multiLevelType w:val="hybridMultilevel"/>
    <w:tmpl w:val="2724E3C4"/>
    <w:lvl w:ilvl="0" w:tplc="78F84A98">
      <w:start w:val="1"/>
      <w:numFmt w:val="bullet"/>
      <w:lvlText w:val="•"/>
      <w:lvlJc w:val="left"/>
      <w:pPr>
        <w:tabs>
          <w:tab w:val="num" w:pos="720"/>
        </w:tabs>
        <w:ind w:left="720" w:hanging="360"/>
      </w:pPr>
      <w:rPr>
        <w:rFonts w:ascii="Arial" w:hAnsi="Arial" w:hint="default"/>
      </w:rPr>
    </w:lvl>
    <w:lvl w:ilvl="1" w:tplc="1A0A3890" w:tentative="1">
      <w:start w:val="1"/>
      <w:numFmt w:val="bullet"/>
      <w:lvlText w:val="•"/>
      <w:lvlJc w:val="left"/>
      <w:pPr>
        <w:tabs>
          <w:tab w:val="num" w:pos="1440"/>
        </w:tabs>
        <w:ind w:left="1440" w:hanging="360"/>
      </w:pPr>
      <w:rPr>
        <w:rFonts w:ascii="Arial" w:hAnsi="Arial" w:hint="default"/>
      </w:rPr>
    </w:lvl>
    <w:lvl w:ilvl="2" w:tplc="37C63088" w:tentative="1">
      <w:start w:val="1"/>
      <w:numFmt w:val="bullet"/>
      <w:lvlText w:val="•"/>
      <w:lvlJc w:val="left"/>
      <w:pPr>
        <w:tabs>
          <w:tab w:val="num" w:pos="2160"/>
        </w:tabs>
        <w:ind w:left="2160" w:hanging="360"/>
      </w:pPr>
      <w:rPr>
        <w:rFonts w:ascii="Arial" w:hAnsi="Arial" w:hint="default"/>
      </w:rPr>
    </w:lvl>
    <w:lvl w:ilvl="3" w:tplc="19CAA4B4" w:tentative="1">
      <w:start w:val="1"/>
      <w:numFmt w:val="bullet"/>
      <w:lvlText w:val="•"/>
      <w:lvlJc w:val="left"/>
      <w:pPr>
        <w:tabs>
          <w:tab w:val="num" w:pos="2880"/>
        </w:tabs>
        <w:ind w:left="2880" w:hanging="360"/>
      </w:pPr>
      <w:rPr>
        <w:rFonts w:ascii="Arial" w:hAnsi="Arial" w:hint="default"/>
      </w:rPr>
    </w:lvl>
    <w:lvl w:ilvl="4" w:tplc="330814AA" w:tentative="1">
      <w:start w:val="1"/>
      <w:numFmt w:val="bullet"/>
      <w:lvlText w:val="•"/>
      <w:lvlJc w:val="left"/>
      <w:pPr>
        <w:tabs>
          <w:tab w:val="num" w:pos="3600"/>
        </w:tabs>
        <w:ind w:left="3600" w:hanging="360"/>
      </w:pPr>
      <w:rPr>
        <w:rFonts w:ascii="Arial" w:hAnsi="Arial" w:hint="default"/>
      </w:rPr>
    </w:lvl>
    <w:lvl w:ilvl="5" w:tplc="240C22A4" w:tentative="1">
      <w:start w:val="1"/>
      <w:numFmt w:val="bullet"/>
      <w:lvlText w:val="•"/>
      <w:lvlJc w:val="left"/>
      <w:pPr>
        <w:tabs>
          <w:tab w:val="num" w:pos="4320"/>
        </w:tabs>
        <w:ind w:left="4320" w:hanging="360"/>
      </w:pPr>
      <w:rPr>
        <w:rFonts w:ascii="Arial" w:hAnsi="Arial" w:hint="default"/>
      </w:rPr>
    </w:lvl>
    <w:lvl w:ilvl="6" w:tplc="724AF1E0" w:tentative="1">
      <w:start w:val="1"/>
      <w:numFmt w:val="bullet"/>
      <w:lvlText w:val="•"/>
      <w:lvlJc w:val="left"/>
      <w:pPr>
        <w:tabs>
          <w:tab w:val="num" w:pos="5040"/>
        </w:tabs>
        <w:ind w:left="5040" w:hanging="360"/>
      </w:pPr>
      <w:rPr>
        <w:rFonts w:ascii="Arial" w:hAnsi="Arial" w:hint="default"/>
      </w:rPr>
    </w:lvl>
    <w:lvl w:ilvl="7" w:tplc="D6BEEA24" w:tentative="1">
      <w:start w:val="1"/>
      <w:numFmt w:val="bullet"/>
      <w:lvlText w:val="•"/>
      <w:lvlJc w:val="left"/>
      <w:pPr>
        <w:tabs>
          <w:tab w:val="num" w:pos="5760"/>
        </w:tabs>
        <w:ind w:left="5760" w:hanging="360"/>
      </w:pPr>
      <w:rPr>
        <w:rFonts w:ascii="Arial" w:hAnsi="Arial" w:hint="default"/>
      </w:rPr>
    </w:lvl>
    <w:lvl w:ilvl="8" w:tplc="1E14352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B8B514A"/>
    <w:multiLevelType w:val="hybridMultilevel"/>
    <w:tmpl w:val="7DD84838"/>
    <w:lvl w:ilvl="0" w:tplc="0FC44A86">
      <w:start w:val="1"/>
      <w:numFmt w:val="bullet"/>
      <w:lvlText w:val="•"/>
      <w:lvlJc w:val="left"/>
      <w:pPr>
        <w:tabs>
          <w:tab w:val="num" w:pos="720"/>
        </w:tabs>
        <w:ind w:left="720" w:hanging="360"/>
      </w:pPr>
      <w:rPr>
        <w:rFonts w:ascii="Arial" w:hAnsi="Arial" w:hint="default"/>
      </w:rPr>
    </w:lvl>
    <w:lvl w:ilvl="1" w:tplc="75780480" w:tentative="1">
      <w:start w:val="1"/>
      <w:numFmt w:val="bullet"/>
      <w:lvlText w:val="•"/>
      <w:lvlJc w:val="left"/>
      <w:pPr>
        <w:tabs>
          <w:tab w:val="num" w:pos="1440"/>
        </w:tabs>
        <w:ind w:left="1440" w:hanging="360"/>
      </w:pPr>
      <w:rPr>
        <w:rFonts w:ascii="Arial" w:hAnsi="Arial" w:hint="default"/>
      </w:rPr>
    </w:lvl>
    <w:lvl w:ilvl="2" w:tplc="1ABE4F62" w:tentative="1">
      <w:start w:val="1"/>
      <w:numFmt w:val="bullet"/>
      <w:lvlText w:val="•"/>
      <w:lvlJc w:val="left"/>
      <w:pPr>
        <w:tabs>
          <w:tab w:val="num" w:pos="2160"/>
        </w:tabs>
        <w:ind w:left="2160" w:hanging="360"/>
      </w:pPr>
      <w:rPr>
        <w:rFonts w:ascii="Arial" w:hAnsi="Arial" w:hint="default"/>
      </w:rPr>
    </w:lvl>
    <w:lvl w:ilvl="3" w:tplc="D5C2E9B4" w:tentative="1">
      <w:start w:val="1"/>
      <w:numFmt w:val="bullet"/>
      <w:lvlText w:val="•"/>
      <w:lvlJc w:val="left"/>
      <w:pPr>
        <w:tabs>
          <w:tab w:val="num" w:pos="2880"/>
        </w:tabs>
        <w:ind w:left="2880" w:hanging="360"/>
      </w:pPr>
      <w:rPr>
        <w:rFonts w:ascii="Arial" w:hAnsi="Arial" w:hint="default"/>
      </w:rPr>
    </w:lvl>
    <w:lvl w:ilvl="4" w:tplc="3F44A90E" w:tentative="1">
      <w:start w:val="1"/>
      <w:numFmt w:val="bullet"/>
      <w:lvlText w:val="•"/>
      <w:lvlJc w:val="left"/>
      <w:pPr>
        <w:tabs>
          <w:tab w:val="num" w:pos="3600"/>
        </w:tabs>
        <w:ind w:left="3600" w:hanging="360"/>
      </w:pPr>
      <w:rPr>
        <w:rFonts w:ascii="Arial" w:hAnsi="Arial" w:hint="default"/>
      </w:rPr>
    </w:lvl>
    <w:lvl w:ilvl="5" w:tplc="F0F822C4" w:tentative="1">
      <w:start w:val="1"/>
      <w:numFmt w:val="bullet"/>
      <w:lvlText w:val="•"/>
      <w:lvlJc w:val="left"/>
      <w:pPr>
        <w:tabs>
          <w:tab w:val="num" w:pos="4320"/>
        </w:tabs>
        <w:ind w:left="4320" w:hanging="360"/>
      </w:pPr>
      <w:rPr>
        <w:rFonts w:ascii="Arial" w:hAnsi="Arial" w:hint="default"/>
      </w:rPr>
    </w:lvl>
    <w:lvl w:ilvl="6" w:tplc="24C87D36" w:tentative="1">
      <w:start w:val="1"/>
      <w:numFmt w:val="bullet"/>
      <w:lvlText w:val="•"/>
      <w:lvlJc w:val="left"/>
      <w:pPr>
        <w:tabs>
          <w:tab w:val="num" w:pos="5040"/>
        </w:tabs>
        <w:ind w:left="5040" w:hanging="360"/>
      </w:pPr>
      <w:rPr>
        <w:rFonts w:ascii="Arial" w:hAnsi="Arial" w:hint="default"/>
      </w:rPr>
    </w:lvl>
    <w:lvl w:ilvl="7" w:tplc="0BDEAD90" w:tentative="1">
      <w:start w:val="1"/>
      <w:numFmt w:val="bullet"/>
      <w:lvlText w:val="•"/>
      <w:lvlJc w:val="left"/>
      <w:pPr>
        <w:tabs>
          <w:tab w:val="num" w:pos="5760"/>
        </w:tabs>
        <w:ind w:left="5760" w:hanging="360"/>
      </w:pPr>
      <w:rPr>
        <w:rFonts w:ascii="Arial" w:hAnsi="Arial" w:hint="default"/>
      </w:rPr>
    </w:lvl>
    <w:lvl w:ilvl="8" w:tplc="E2A67E3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2764744"/>
    <w:multiLevelType w:val="hybridMultilevel"/>
    <w:tmpl w:val="6394B064"/>
    <w:lvl w:ilvl="0" w:tplc="6B561EDC">
      <w:start w:val="1"/>
      <w:numFmt w:val="bullet"/>
      <w:lvlText w:val="•"/>
      <w:lvlJc w:val="left"/>
      <w:pPr>
        <w:tabs>
          <w:tab w:val="num" w:pos="720"/>
        </w:tabs>
        <w:ind w:left="720" w:hanging="360"/>
      </w:pPr>
      <w:rPr>
        <w:rFonts w:ascii="Arial" w:hAnsi="Arial" w:hint="default"/>
      </w:rPr>
    </w:lvl>
    <w:lvl w:ilvl="1" w:tplc="316A0F66">
      <w:numFmt w:val="bullet"/>
      <w:lvlText w:val="–"/>
      <w:lvlJc w:val="left"/>
      <w:pPr>
        <w:tabs>
          <w:tab w:val="num" w:pos="1440"/>
        </w:tabs>
        <w:ind w:left="1440" w:hanging="360"/>
      </w:pPr>
      <w:rPr>
        <w:rFonts w:ascii="Arial" w:hAnsi="Arial" w:hint="default"/>
      </w:rPr>
    </w:lvl>
    <w:lvl w:ilvl="2" w:tplc="33A0CD8E" w:tentative="1">
      <w:start w:val="1"/>
      <w:numFmt w:val="bullet"/>
      <w:lvlText w:val="•"/>
      <w:lvlJc w:val="left"/>
      <w:pPr>
        <w:tabs>
          <w:tab w:val="num" w:pos="2160"/>
        </w:tabs>
        <w:ind w:left="2160" w:hanging="360"/>
      </w:pPr>
      <w:rPr>
        <w:rFonts w:ascii="Arial" w:hAnsi="Arial" w:hint="default"/>
      </w:rPr>
    </w:lvl>
    <w:lvl w:ilvl="3" w:tplc="61B0FE16" w:tentative="1">
      <w:start w:val="1"/>
      <w:numFmt w:val="bullet"/>
      <w:lvlText w:val="•"/>
      <w:lvlJc w:val="left"/>
      <w:pPr>
        <w:tabs>
          <w:tab w:val="num" w:pos="2880"/>
        </w:tabs>
        <w:ind w:left="2880" w:hanging="360"/>
      </w:pPr>
      <w:rPr>
        <w:rFonts w:ascii="Arial" w:hAnsi="Arial" w:hint="default"/>
      </w:rPr>
    </w:lvl>
    <w:lvl w:ilvl="4" w:tplc="2ADE157C" w:tentative="1">
      <w:start w:val="1"/>
      <w:numFmt w:val="bullet"/>
      <w:lvlText w:val="•"/>
      <w:lvlJc w:val="left"/>
      <w:pPr>
        <w:tabs>
          <w:tab w:val="num" w:pos="3600"/>
        </w:tabs>
        <w:ind w:left="3600" w:hanging="360"/>
      </w:pPr>
      <w:rPr>
        <w:rFonts w:ascii="Arial" w:hAnsi="Arial" w:hint="default"/>
      </w:rPr>
    </w:lvl>
    <w:lvl w:ilvl="5" w:tplc="913C4E1E" w:tentative="1">
      <w:start w:val="1"/>
      <w:numFmt w:val="bullet"/>
      <w:lvlText w:val="•"/>
      <w:lvlJc w:val="left"/>
      <w:pPr>
        <w:tabs>
          <w:tab w:val="num" w:pos="4320"/>
        </w:tabs>
        <w:ind w:left="4320" w:hanging="360"/>
      </w:pPr>
      <w:rPr>
        <w:rFonts w:ascii="Arial" w:hAnsi="Arial" w:hint="default"/>
      </w:rPr>
    </w:lvl>
    <w:lvl w:ilvl="6" w:tplc="5644DEBC" w:tentative="1">
      <w:start w:val="1"/>
      <w:numFmt w:val="bullet"/>
      <w:lvlText w:val="•"/>
      <w:lvlJc w:val="left"/>
      <w:pPr>
        <w:tabs>
          <w:tab w:val="num" w:pos="5040"/>
        </w:tabs>
        <w:ind w:left="5040" w:hanging="360"/>
      </w:pPr>
      <w:rPr>
        <w:rFonts w:ascii="Arial" w:hAnsi="Arial" w:hint="default"/>
      </w:rPr>
    </w:lvl>
    <w:lvl w:ilvl="7" w:tplc="50F40E64" w:tentative="1">
      <w:start w:val="1"/>
      <w:numFmt w:val="bullet"/>
      <w:lvlText w:val="•"/>
      <w:lvlJc w:val="left"/>
      <w:pPr>
        <w:tabs>
          <w:tab w:val="num" w:pos="5760"/>
        </w:tabs>
        <w:ind w:left="5760" w:hanging="360"/>
      </w:pPr>
      <w:rPr>
        <w:rFonts w:ascii="Arial" w:hAnsi="Arial" w:hint="default"/>
      </w:rPr>
    </w:lvl>
    <w:lvl w:ilvl="8" w:tplc="7BAE2DA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B4C42BA"/>
    <w:multiLevelType w:val="hybridMultilevel"/>
    <w:tmpl w:val="062CFF38"/>
    <w:lvl w:ilvl="0" w:tplc="ECA07FB2">
      <w:start w:val="1"/>
      <w:numFmt w:val="bullet"/>
      <w:lvlText w:val="•"/>
      <w:lvlJc w:val="left"/>
      <w:pPr>
        <w:tabs>
          <w:tab w:val="num" w:pos="720"/>
        </w:tabs>
        <w:ind w:left="720" w:hanging="360"/>
      </w:pPr>
      <w:rPr>
        <w:rFonts w:ascii="Arial" w:hAnsi="Arial" w:hint="default"/>
      </w:rPr>
    </w:lvl>
    <w:lvl w:ilvl="1" w:tplc="6DAE1CD2">
      <w:start w:val="1"/>
      <w:numFmt w:val="bullet"/>
      <w:lvlText w:val="•"/>
      <w:lvlJc w:val="left"/>
      <w:pPr>
        <w:tabs>
          <w:tab w:val="num" w:pos="1440"/>
        </w:tabs>
        <w:ind w:left="1440" w:hanging="360"/>
      </w:pPr>
      <w:rPr>
        <w:rFonts w:ascii="Arial" w:hAnsi="Arial" w:hint="default"/>
      </w:rPr>
    </w:lvl>
    <w:lvl w:ilvl="2" w:tplc="F3EE826C">
      <w:numFmt w:val="bullet"/>
      <w:lvlText w:val="o"/>
      <w:lvlJc w:val="left"/>
      <w:pPr>
        <w:tabs>
          <w:tab w:val="num" w:pos="2160"/>
        </w:tabs>
        <w:ind w:left="2160" w:hanging="360"/>
      </w:pPr>
      <w:rPr>
        <w:rFonts w:ascii="Courier New" w:hAnsi="Courier New" w:hint="default"/>
      </w:rPr>
    </w:lvl>
    <w:lvl w:ilvl="3" w:tplc="C8C6E864" w:tentative="1">
      <w:start w:val="1"/>
      <w:numFmt w:val="bullet"/>
      <w:lvlText w:val="•"/>
      <w:lvlJc w:val="left"/>
      <w:pPr>
        <w:tabs>
          <w:tab w:val="num" w:pos="2880"/>
        </w:tabs>
        <w:ind w:left="2880" w:hanging="360"/>
      </w:pPr>
      <w:rPr>
        <w:rFonts w:ascii="Arial" w:hAnsi="Arial" w:hint="default"/>
      </w:rPr>
    </w:lvl>
    <w:lvl w:ilvl="4" w:tplc="055CFA08" w:tentative="1">
      <w:start w:val="1"/>
      <w:numFmt w:val="bullet"/>
      <w:lvlText w:val="•"/>
      <w:lvlJc w:val="left"/>
      <w:pPr>
        <w:tabs>
          <w:tab w:val="num" w:pos="3600"/>
        </w:tabs>
        <w:ind w:left="3600" w:hanging="360"/>
      </w:pPr>
      <w:rPr>
        <w:rFonts w:ascii="Arial" w:hAnsi="Arial" w:hint="default"/>
      </w:rPr>
    </w:lvl>
    <w:lvl w:ilvl="5" w:tplc="8BEA05C2" w:tentative="1">
      <w:start w:val="1"/>
      <w:numFmt w:val="bullet"/>
      <w:lvlText w:val="•"/>
      <w:lvlJc w:val="left"/>
      <w:pPr>
        <w:tabs>
          <w:tab w:val="num" w:pos="4320"/>
        </w:tabs>
        <w:ind w:left="4320" w:hanging="360"/>
      </w:pPr>
      <w:rPr>
        <w:rFonts w:ascii="Arial" w:hAnsi="Arial" w:hint="default"/>
      </w:rPr>
    </w:lvl>
    <w:lvl w:ilvl="6" w:tplc="523EA32C" w:tentative="1">
      <w:start w:val="1"/>
      <w:numFmt w:val="bullet"/>
      <w:lvlText w:val="•"/>
      <w:lvlJc w:val="left"/>
      <w:pPr>
        <w:tabs>
          <w:tab w:val="num" w:pos="5040"/>
        </w:tabs>
        <w:ind w:left="5040" w:hanging="360"/>
      </w:pPr>
      <w:rPr>
        <w:rFonts w:ascii="Arial" w:hAnsi="Arial" w:hint="default"/>
      </w:rPr>
    </w:lvl>
    <w:lvl w:ilvl="7" w:tplc="599E6814" w:tentative="1">
      <w:start w:val="1"/>
      <w:numFmt w:val="bullet"/>
      <w:lvlText w:val="•"/>
      <w:lvlJc w:val="left"/>
      <w:pPr>
        <w:tabs>
          <w:tab w:val="num" w:pos="5760"/>
        </w:tabs>
        <w:ind w:left="5760" w:hanging="360"/>
      </w:pPr>
      <w:rPr>
        <w:rFonts w:ascii="Arial" w:hAnsi="Arial" w:hint="default"/>
      </w:rPr>
    </w:lvl>
    <w:lvl w:ilvl="8" w:tplc="38AEF51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B92406A"/>
    <w:multiLevelType w:val="hybridMultilevel"/>
    <w:tmpl w:val="A21A49FA"/>
    <w:lvl w:ilvl="0" w:tplc="74CE9AE4">
      <w:start w:val="1"/>
      <w:numFmt w:val="bullet"/>
      <w:lvlText w:val="•"/>
      <w:lvlJc w:val="left"/>
      <w:pPr>
        <w:tabs>
          <w:tab w:val="num" w:pos="720"/>
        </w:tabs>
        <w:ind w:left="720" w:hanging="360"/>
      </w:pPr>
      <w:rPr>
        <w:rFonts w:ascii="Arial" w:hAnsi="Arial" w:hint="default"/>
      </w:rPr>
    </w:lvl>
    <w:lvl w:ilvl="1" w:tplc="8F682FE4" w:tentative="1">
      <w:start w:val="1"/>
      <w:numFmt w:val="bullet"/>
      <w:lvlText w:val="•"/>
      <w:lvlJc w:val="left"/>
      <w:pPr>
        <w:tabs>
          <w:tab w:val="num" w:pos="1440"/>
        </w:tabs>
        <w:ind w:left="1440" w:hanging="360"/>
      </w:pPr>
      <w:rPr>
        <w:rFonts w:ascii="Arial" w:hAnsi="Arial" w:hint="default"/>
      </w:rPr>
    </w:lvl>
    <w:lvl w:ilvl="2" w:tplc="9B82360C" w:tentative="1">
      <w:start w:val="1"/>
      <w:numFmt w:val="bullet"/>
      <w:lvlText w:val="•"/>
      <w:lvlJc w:val="left"/>
      <w:pPr>
        <w:tabs>
          <w:tab w:val="num" w:pos="2160"/>
        </w:tabs>
        <w:ind w:left="2160" w:hanging="360"/>
      </w:pPr>
      <w:rPr>
        <w:rFonts w:ascii="Arial" w:hAnsi="Arial" w:hint="default"/>
      </w:rPr>
    </w:lvl>
    <w:lvl w:ilvl="3" w:tplc="D1564536" w:tentative="1">
      <w:start w:val="1"/>
      <w:numFmt w:val="bullet"/>
      <w:lvlText w:val="•"/>
      <w:lvlJc w:val="left"/>
      <w:pPr>
        <w:tabs>
          <w:tab w:val="num" w:pos="2880"/>
        </w:tabs>
        <w:ind w:left="2880" w:hanging="360"/>
      </w:pPr>
      <w:rPr>
        <w:rFonts w:ascii="Arial" w:hAnsi="Arial" w:hint="default"/>
      </w:rPr>
    </w:lvl>
    <w:lvl w:ilvl="4" w:tplc="BE5EBBDE" w:tentative="1">
      <w:start w:val="1"/>
      <w:numFmt w:val="bullet"/>
      <w:lvlText w:val="•"/>
      <w:lvlJc w:val="left"/>
      <w:pPr>
        <w:tabs>
          <w:tab w:val="num" w:pos="3600"/>
        </w:tabs>
        <w:ind w:left="3600" w:hanging="360"/>
      </w:pPr>
      <w:rPr>
        <w:rFonts w:ascii="Arial" w:hAnsi="Arial" w:hint="default"/>
      </w:rPr>
    </w:lvl>
    <w:lvl w:ilvl="5" w:tplc="DCEA8300" w:tentative="1">
      <w:start w:val="1"/>
      <w:numFmt w:val="bullet"/>
      <w:lvlText w:val="•"/>
      <w:lvlJc w:val="left"/>
      <w:pPr>
        <w:tabs>
          <w:tab w:val="num" w:pos="4320"/>
        </w:tabs>
        <w:ind w:left="4320" w:hanging="360"/>
      </w:pPr>
      <w:rPr>
        <w:rFonts w:ascii="Arial" w:hAnsi="Arial" w:hint="default"/>
      </w:rPr>
    </w:lvl>
    <w:lvl w:ilvl="6" w:tplc="30581778" w:tentative="1">
      <w:start w:val="1"/>
      <w:numFmt w:val="bullet"/>
      <w:lvlText w:val="•"/>
      <w:lvlJc w:val="left"/>
      <w:pPr>
        <w:tabs>
          <w:tab w:val="num" w:pos="5040"/>
        </w:tabs>
        <w:ind w:left="5040" w:hanging="360"/>
      </w:pPr>
      <w:rPr>
        <w:rFonts w:ascii="Arial" w:hAnsi="Arial" w:hint="default"/>
      </w:rPr>
    </w:lvl>
    <w:lvl w:ilvl="7" w:tplc="CBD67ABA" w:tentative="1">
      <w:start w:val="1"/>
      <w:numFmt w:val="bullet"/>
      <w:lvlText w:val="•"/>
      <w:lvlJc w:val="left"/>
      <w:pPr>
        <w:tabs>
          <w:tab w:val="num" w:pos="5760"/>
        </w:tabs>
        <w:ind w:left="5760" w:hanging="360"/>
      </w:pPr>
      <w:rPr>
        <w:rFonts w:ascii="Arial" w:hAnsi="Arial" w:hint="default"/>
      </w:rPr>
    </w:lvl>
    <w:lvl w:ilvl="8" w:tplc="C8782FC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CBC6A6F"/>
    <w:multiLevelType w:val="hybridMultilevel"/>
    <w:tmpl w:val="B45E26BA"/>
    <w:lvl w:ilvl="0" w:tplc="04090005">
      <w:start w:val="1"/>
      <w:numFmt w:val="bullet"/>
      <w:lvlText w:val=""/>
      <w:lvlJc w:val="left"/>
      <w:pPr>
        <w:ind w:left="360" w:hanging="360"/>
      </w:pPr>
      <w:rPr>
        <w:rFonts w:ascii="Wingdings" w:hAnsi="Wingdings" w:hint="default"/>
      </w:rPr>
    </w:lvl>
    <w:lvl w:ilvl="1" w:tplc="500A0003">
      <w:start w:val="1"/>
      <w:numFmt w:val="bullet"/>
      <w:lvlText w:val="o"/>
      <w:lvlJc w:val="left"/>
      <w:pPr>
        <w:ind w:left="1080" w:hanging="360"/>
      </w:pPr>
      <w:rPr>
        <w:rFonts w:ascii="Courier New" w:hAnsi="Courier New" w:cs="Courier New" w:hint="default"/>
      </w:rPr>
    </w:lvl>
    <w:lvl w:ilvl="2" w:tplc="500A0005" w:tentative="1">
      <w:start w:val="1"/>
      <w:numFmt w:val="bullet"/>
      <w:lvlText w:val=""/>
      <w:lvlJc w:val="left"/>
      <w:pPr>
        <w:ind w:left="1800" w:hanging="360"/>
      </w:pPr>
      <w:rPr>
        <w:rFonts w:ascii="Wingdings" w:hAnsi="Wingdings" w:hint="default"/>
      </w:rPr>
    </w:lvl>
    <w:lvl w:ilvl="3" w:tplc="500A0001" w:tentative="1">
      <w:start w:val="1"/>
      <w:numFmt w:val="bullet"/>
      <w:lvlText w:val=""/>
      <w:lvlJc w:val="left"/>
      <w:pPr>
        <w:ind w:left="2520" w:hanging="360"/>
      </w:pPr>
      <w:rPr>
        <w:rFonts w:ascii="Symbol" w:hAnsi="Symbol" w:hint="default"/>
      </w:rPr>
    </w:lvl>
    <w:lvl w:ilvl="4" w:tplc="500A0003" w:tentative="1">
      <w:start w:val="1"/>
      <w:numFmt w:val="bullet"/>
      <w:lvlText w:val="o"/>
      <w:lvlJc w:val="left"/>
      <w:pPr>
        <w:ind w:left="3240" w:hanging="360"/>
      </w:pPr>
      <w:rPr>
        <w:rFonts w:ascii="Courier New" w:hAnsi="Courier New" w:cs="Courier New" w:hint="default"/>
      </w:rPr>
    </w:lvl>
    <w:lvl w:ilvl="5" w:tplc="500A0005" w:tentative="1">
      <w:start w:val="1"/>
      <w:numFmt w:val="bullet"/>
      <w:lvlText w:val=""/>
      <w:lvlJc w:val="left"/>
      <w:pPr>
        <w:ind w:left="3960" w:hanging="360"/>
      </w:pPr>
      <w:rPr>
        <w:rFonts w:ascii="Wingdings" w:hAnsi="Wingdings" w:hint="default"/>
      </w:rPr>
    </w:lvl>
    <w:lvl w:ilvl="6" w:tplc="500A0001" w:tentative="1">
      <w:start w:val="1"/>
      <w:numFmt w:val="bullet"/>
      <w:lvlText w:val=""/>
      <w:lvlJc w:val="left"/>
      <w:pPr>
        <w:ind w:left="4680" w:hanging="360"/>
      </w:pPr>
      <w:rPr>
        <w:rFonts w:ascii="Symbol" w:hAnsi="Symbol" w:hint="default"/>
      </w:rPr>
    </w:lvl>
    <w:lvl w:ilvl="7" w:tplc="500A0003" w:tentative="1">
      <w:start w:val="1"/>
      <w:numFmt w:val="bullet"/>
      <w:lvlText w:val="o"/>
      <w:lvlJc w:val="left"/>
      <w:pPr>
        <w:ind w:left="5400" w:hanging="360"/>
      </w:pPr>
      <w:rPr>
        <w:rFonts w:ascii="Courier New" w:hAnsi="Courier New" w:cs="Courier New" w:hint="default"/>
      </w:rPr>
    </w:lvl>
    <w:lvl w:ilvl="8" w:tplc="500A0005" w:tentative="1">
      <w:start w:val="1"/>
      <w:numFmt w:val="bullet"/>
      <w:lvlText w:val=""/>
      <w:lvlJc w:val="left"/>
      <w:pPr>
        <w:ind w:left="6120" w:hanging="360"/>
      </w:pPr>
      <w:rPr>
        <w:rFonts w:ascii="Wingdings" w:hAnsi="Wingdings" w:hint="default"/>
      </w:rPr>
    </w:lvl>
  </w:abstractNum>
  <w:abstractNum w:abstractNumId="19" w15:restartNumberingAfterBreak="0">
    <w:nsid w:val="2F5914CF"/>
    <w:multiLevelType w:val="hybridMultilevel"/>
    <w:tmpl w:val="DD8499E2"/>
    <w:lvl w:ilvl="0" w:tplc="050CD6E2">
      <w:start w:val="1"/>
      <w:numFmt w:val="bullet"/>
      <w:lvlText w:val="•"/>
      <w:lvlJc w:val="left"/>
      <w:pPr>
        <w:tabs>
          <w:tab w:val="num" w:pos="720"/>
        </w:tabs>
        <w:ind w:left="720" w:hanging="360"/>
      </w:pPr>
      <w:rPr>
        <w:rFonts w:ascii="Arial" w:hAnsi="Arial" w:hint="default"/>
      </w:rPr>
    </w:lvl>
    <w:lvl w:ilvl="1" w:tplc="574A487E">
      <w:numFmt w:val="bullet"/>
      <w:lvlText w:val="–"/>
      <w:lvlJc w:val="left"/>
      <w:pPr>
        <w:tabs>
          <w:tab w:val="num" w:pos="1440"/>
        </w:tabs>
        <w:ind w:left="1440" w:hanging="360"/>
      </w:pPr>
      <w:rPr>
        <w:rFonts w:ascii="Arial" w:hAnsi="Arial" w:hint="default"/>
      </w:rPr>
    </w:lvl>
    <w:lvl w:ilvl="2" w:tplc="88DE1C56">
      <w:numFmt w:val="bullet"/>
      <w:lvlText w:val="•"/>
      <w:lvlJc w:val="left"/>
      <w:pPr>
        <w:tabs>
          <w:tab w:val="num" w:pos="2160"/>
        </w:tabs>
        <w:ind w:left="2160" w:hanging="360"/>
      </w:pPr>
      <w:rPr>
        <w:rFonts w:ascii="Arial" w:hAnsi="Arial" w:hint="default"/>
      </w:rPr>
    </w:lvl>
    <w:lvl w:ilvl="3" w:tplc="8F9CF3B0" w:tentative="1">
      <w:start w:val="1"/>
      <w:numFmt w:val="bullet"/>
      <w:lvlText w:val="•"/>
      <w:lvlJc w:val="left"/>
      <w:pPr>
        <w:tabs>
          <w:tab w:val="num" w:pos="2880"/>
        </w:tabs>
        <w:ind w:left="2880" w:hanging="360"/>
      </w:pPr>
      <w:rPr>
        <w:rFonts w:ascii="Arial" w:hAnsi="Arial" w:hint="default"/>
      </w:rPr>
    </w:lvl>
    <w:lvl w:ilvl="4" w:tplc="404AB812" w:tentative="1">
      <w:start w:val="1"/>
      <w:numFmt w:val="bullet"/>
      <w:lvlText w:val="•"/>
      <w:lvlJc w:val="left"/>
      <w:pPr>
        <w:tabs>
          <w:tab w:val="num" w:pos="3600"/>
        </w:tabs>
        <w:ind w:left="3600" w:hanging="360"/>
      </w:pPr>
      <w:rPr>
        <w:rFonts w:ascii="Arial" w:hAnsi="Arial" w:hint="default"/>
      </w:rPr>
    </w:lvl>
    <w:lvl w:ilvl="5" w:tplc="F83A721A" w:tentative="1">
      <w:start w:val="1"/>
      <w:numFmt w:val="bullet"/>
      <w:lvlText w:val="•"/>
      <w:lvlJc w:val="left"/>
      <w:pPr>
        <w:tabs>
          <w:tab w:val="num" w:pos="4320"/>
        </w:tabs>
        <w:ind w:left="4320" w:hanging="360"/>
      </w:pPr>
      <w:rPr>
        <w:rFonts w:ascii="Arial" w:hAnsi="Arial" w:hint="default"/>
      </w:rPr>
    </w:lvl>
    <w:lvl w:ilvl="6" w:tplc="E146CB40" w:tentative="1">
      <w:start w:val="1"/>
      <w:numFmt w:val="bullet"/>
      <w:lvlText w:val="•"/>
      <w:lvlJc w:val="left"/>
      <w:pPr>
        <w:tabs>
          <w:tab w:val="num" w:pos="5040"/>
        </w:tabs>
        <w:ind w:left="5040" w:hanging="360"/>
      </w:pPr>
      <w:rPr>
        <w:rFonts w:ascii="Arial" w:hAnsi="Arial" w:hint="default"/>
      </w:rPr>
    </w:lvl>
    <w:lvl w:ilvl="7" w:tplc="D23CFD18" w:tentative="1">
      <w:start w:val="1"/>
      <w:numFmt w:val="bullet"/>
      <w:lvlText w:val="•"/>
      <w:lvlJc w:val="left"/>
      <w:pPr>
        <w:tabs>
          <w:tab w:val="num" w:pos="5760"/>
        </w:tabs>
        <w:ind w:left="5760" w:hanging="360"/>
      </w:pPr>
      <w:rPr>
        <w:rFonts w:ascii="Arial" w:hAnsi="Arial" w:hint="default"/>
      </w:rPr>
    </w:lvl>
    <w:lvl w:ilvl="8" w:tplc="3C084EA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1D45945"/>
    <w:multiLevelType w:val="hybridMultilevel"/>
    <w:tmpl w:val="006EBFF0"/>
    <w:lvl w:ilvl="0" w:tplc="500A000F">
      <w:start w:val="1"/>
      <w:numFmt w:val="decimal"/>
      <w:lvlText w:val="%1."/>
      <w:lvlJc w:val="left"/>
      <w:pPr>
        <w:tabs>
          <w:tab w:val="num" w:pos="720"/>
        </w:tabs>
        <w:ind w:left="720" w:hanging="360"/>
      </w:pPr>
      <w:rPr>
        <w:rFonts w:hint="default"/>
      </w:rPr>
    </w:lvl>
    <w:lvl w:ilvl="1" w:tplc="634A8392" w:tentative="1">
      <w:start w:val="1"/>
      <w:numFmt w:val="bullet"/>
      <w:lvlText w:val="•"/>
      <w:lvlJc w:val="left"/>
      <w:pPr>
        <w:tabs>
          <w:tab w:val="num" w:pos="1440"/>
        </w:tabs>
        <w:ind w:left="1440" w:hanging="360"/>
      </w:pPr>
      <w:rPr>
        <w:rFonts w:ascii="Arial" w:hAnsi="Arial" w:hint="default"/>
      </w:rPr>
    </w:lvl>
    <w:lvl w:ilvl="2" w:tplc="20D020EA" w:tentative="1">
      <w:start w:val="1"/>
      <w:numFmt w:val="bullet"/>
      <w:lvlText w:val="•"/>
      <w:lvlJc w:val="left"/>
      <w:pPr>
        <w:tabs>
          <w:tab w:val="num" w:pos="2160"/>
        </w:tabs>
        <w:ind w:left="2160" w:hanging="360"/>
      </w:pPr>
      <w:rPr>
        <w:rFonts w:ascii="Arial" w:hAnsi="Arial" w:hint="default"/>
      </w:rPr>
    </w:lvl>
    <w:lvl w:ilvl="3" w:tplc="171AA0E2" w:tentative="1">
      <w:start w:val="1"/>
      <w:numFmt w:val="bullet"/>
      <w:lvlText w:val="•"/>
      <w:lvlJc w:val="left"/>
      <w:pPr>
        <w:tabs>
          <w:tab w:val="num" w:pos="2880"/>
        </w:tabs>
        <w:ind w:left="2880" w:hanging="360"/>
      </w:pPr>
      <w:rPr>
        <w:rFonts w:ascii="Arial" w:hAnsi="Arial" w:hint="default"/>
      </w:rPr>
    </w:lvl>
    <w:lvl w:ilvl="4" w:tplc="A6FA769C" w:tentative="1">
      <w:start w:val="1"/>
      <w:numFmt w:val="bullet"/>
      <w:lvlText w:val="•"/>
      <w:lvlJc w:val="left"/>
      <w:pPr>
        <w:tabs>
          <w:tab w:val="num" w:pos="3600"/>
        </w:tabs>
        <w:ind w:left="3600" w:hanging="360"/>
      </w:pPr>
      <w:rPr>
        <w:rFonts w:ascii="Arial" w:hAnsi="Arial" w:hint="default"/>
      </w:rPr>
    </w:lvl>
    <w:lvl w:ilvl="5" w:tplc="A36E3DDC" w:tentative="1">
      <w:start w:val="1"/>
      <w:numFmt w:val="bullet"/>
      <w:lvlText w:val="•"/>
      <w:lvlJc w:val="left"/>
      <w:pPr>
        <w:tabs>
          <w:tab w:val="num" w:pos="4320"/>
        </w:tabs>
        <w:ind w:left="4320" w:hanging="360"/>
      </w:pPr>
      <w:rPr>
        <w:rFonts w:ascii="Arial" w:hAnsi="Arial" w:hint="default"/>
      </w:rPr>
    </w:lvl>
    <w:lvl w:ilvl="6" w:tplc="B2060874" w:tentative="1">
      <w:start w:val="1"/>
      <w:numFmt w:val="bullet"/>
      <w:lvlText w:val="•"/>
      <w:lvlJc w:val="left"/>
      <w:pPr>
        <w:tabs>
          <w:tab w:val="num" w:pos="5040"/>
        </w:tabs>
        <w:ind w:left="5040" w:hanging="360"/>
      </w:pPr>
      <w:rPr>
        <w:rFonts w:ascii="Arial" w:hAnsi="Arial" w:hint="default"/>
      </w:rPr>
    </w:lvl>
    <w:lvl w:ilvl="7" w:tplc="AEB61CA2" w:tentative="1">
      <w:start w:val="1"/>
      <w:numFmt w:val="bullet"/>
      <w:lvlText w:val="•"/>
      <w:lvlJc w:val="left"/>
      <w:pPr>
        <w:tabs>
          <w:tab w:val="num" w:pos="5760"/>
        </w:tabs>
        <w:ind w:left="5760" w:hanging="360"/>
      </w:pPr>
      <w:rPr>
        <w:rFonts w:ascii="Arial" w:hAnsi="Arial" w:hint="default"/>
      </w:rPr>
    </w:lvl>
    <w:lvl w:ilvl="8" w:tplc="D8CE005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5497E32"/>
    <w:multiLevelType w:val="hybridMultilevel"/>
    <w:tmpl w:val="112C2432"/>
    <w:lvl w:ilvl="0" w:tplc="74AA3110">
      <w:start w:val="1"/>
      <w:numFmt w:val="bullet"/>
      <w:lvlText w:val="•"/>
      <w:lvlJc w:val="left"/>
      <w:pPr>
        <w:tabs>
          <w:tab w:val="num" w:pos="720"/>
        </w:tabs>
        <w:ind w:left="720" w:hanging="360"/>
      </w:pPr>
      <w:rPr>
        <w:rFonts w:ascii="Arial" w:hAnsi="Arial" w:hint="default"/>
      </w:rPr>
    </w:lvl>
    <w:lvl w:ilvl="1" w:tplc="87261DC2">
      <w:numFmt w:val="bullet"/>
      <w:lvlText w:val="–"/>
      <w:lvlJc w:val="left"/>
      <w:pPr>
        <w:tabs>
          <w:tab w:val="num" w:pos="1440"/>
        </w:tabs>
        <w:ind w:left="1440" w:hanging="360"/>
      </w:pPr>
      <w:rPr>
        <w:rFonts w:ascii="Arial" w:hAnsi="Arial" w:hint="default"/>
      </w:rPr>
    </w:lvl>
    <w:lvl w:ilvl="2" w:tplc="F1F26AC6">
      <w:numFmt w:val="bullet"/>
      <w:lvlText w:val="•"/>
      <w:lvlJc w:val="left"/>
      <w:pPr>
        <w:tabs>
          <w:tab w:val="num" w:pos="2160"/>
        </w:tabs>
        <w:ind w:left="2160" w:hanging="360"/>
      </w:pPr>
      <w:rPr>
        <w:rFonts w:ascii="Arial" w:hAnsi="Arial" w:hint="default"/>
      </w:rPr>
    </w:lvl>
    <w:lvl w:ilvl="3" w:tplc="995AB574">
      <w:start w:val="1"/>
      <w:numFmt w:val="bullet"/>
      <w:lvlText w:val="•"/>
      <w:lvlJc w:val="left"/>
      <w:pPr>
        <w:tabs>
          <w:tab w:val="num" w:pos="2880"/>
        </w:tabs>
        <w:ind w:left="2880" w:hanging="360"/>
      </w:pPr>
      <w:rPr>
        <w:rFonts w:ascii="Arial" w:hAnsi="Arial" w:hint="default"/>
      </w:rPr>
    </w:lvl>
    <w:lvl w:ilvl="4" w:tplc="A4445926">
      <w:start w:val="1"/>
      <w:numFmt w:val="bullet"/>
      <w:lvlText w:val="•"/>
      <w:lvlJc w:val="left"/>
      <w:pPr>
        <w:tabs>
          <w:tab w:val="num" w:pos="3600"/>
        </w:tabs>
        <w:ind w:left="3600" w:hanging="360"/>
      </w:pPr>
      <w:rPr>
        <w:rFonts w:ascii="Arial" w:hAnsi="Arial" w:hint="default"/>
      </w:rPr>
    </w:lvl>
    <w:lvl w:ilvl="5" w:tplc="9D5EC45C">
      <w:start w:val="1"/>
      <w:numFmt w:val="bullet"/>
      <w:lvlText w:val="•"/>
      <w:lvlJc w:val="left"/>
      <w:pPr>
        <w:tabs>
          <w:tab w:val="num" w:pos="4320"/>
        </w:tabs>
        <w:ind w:left="4320" w:hanging="360"/>
      </w:pPr>
      <w:rPr>
        <w:rFonts w:ascii="Arial" w:hAnsi="Arial" w:hint="default"/>
      </w:rPr>
    </w:lvl>
    <w:lvl w:ilvl="6" w:tplc="A6882284" w:tentative="1">
      <w:start w:val="1"/>
      <w:numFmt w:val="bullet"/>
      <w:lvlText w:val="•"/>
      <w:lvlJc w:val="left"/>
      <w:pPr>
        <w:tabs>
          <w:tab w:val="num" w:pos="5040"/>
        </w:tabs>
        <w:ind w:left="5040" w:hanging="360"/>
      </w:pPr>
      <w:rPr>
        <w:rFonts w:ascii="Arial" w:hAnsi="Arial" w:hint="default"/>
      </w:rPr>
    </w:lvl>
    <w:lvl w:ilvl="7" w:tplc="9A48618A" w:tentative="1">
      <w:start w:val="1"/>
      <w:numFmt w:val="bullet"/>
      <w:lvlText w:val="•"/>
      <w:lvlJc w:val="left"/>
      <w:pPr>
        <w:tabs>
          <w:tab w:val="num" w:pos="5760"/>
        </w:tabs>
        <w:ind w:left="5760" w:hanging="360"/>
      </w:pPr>
      <w:rPr>
        <w:rFonts w:ascii="Arial" w:hAnsi="Arial" w:hint="default"/>
      </w:rPr>
    </w:lvl>
    <w:lvl w:ilvl="8" w:tplc="4F0CF8F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70F08AA"/>
    <w:multiLevelType w:val="hybridMultilevel"/>
    <w:tmpl w:val="3F200836"/>
    <w:lvl w:ilvl="0" w:tplc="6FF6B976">
      <w:start w:val="1"/>
      <w:numFmt w:val="decimal"/>
      <w:lvlText w:val="%1."/>
      <w:lvlJc w:val="left"/>
      <w:pPr>
        <w:tabs>
          <w:tab w:val="num" w:pos="720"/>
        </w:tabs>
        <w:ind w:left="720" w:hanging="360"/>
      </w:pPr>
    </w:lvl>
    <w:lvl w:ilvl="1" w:tplc="7FAC722E">
      <w:start w:val="1"/>
      <w:numFmt w:val="lowerLetter"/>
      <w:lvlText w:val="%2."/>
      <w:lvlJc w:val="left"/>
      <w:pPr>
        <w:tabs>
          <w:tab w:val="num" w:pos="1440"/>
        </w:tabs>
        <w:ind w:left="1440" w:hanging="360"/>
      </w:pPr>
    </w:lvl>
    <w:lvl w:ilvl="2" w:tplc="EE1EB2E4" w:tentative="1">
      <w:start w:val="1"/>
      <w:numFmt w:val="decimal"/>
      <w:lvlText w:val="%3."/>
      <w:lvlJc w:val="left"/>
      <w:pPr>
        <w:tabs>
          <w:tab w:val="num" w:pos="2160"/>
        </w:tabs>
        <w:ind w:left="2160" w:hanging="360"/>
      </w:pPr>
    </w:lvl>
    <w:lvl w:ilvl="3" w:tplc="6A0E1EBA" w:tentative="1">
      <w:start w:val="1"/>
      <w:numFmt w:val="decimal"/>
      <w:lvlText w:val="%4."/>
      <w:lvlJc w:val="left"/>
      <w:pPr>
        <w:tabs>
          <w:tab w:val="num" w:pos="2880"/>
        </w:tabs>
        <w:ind w:left="2880" w:hanging="360"/>
      </w:pPr>
    </w:lvl>
    <w:lvl w:ilvl="4" w:tplc="0726976E" w:tentative="1">
      <w:start w:val="1"/>
      <w:numFmt w:val="decimal"/>
      <w:lvlText w:val="%5."/>
      <w:lvlJc w:val="left"/>
      <w:pPr>
        <w:tabs>
          <w:tab w:val="num" w:pos="3600"/>
        </w:tabs>
        <w:ind w:left="3600" w:hanging="360"/>
      </w:pPr>
    </w:lvl>
    <w:lvl w:ilvl="5" w:tplc="DDEC3458" w:tentative="1">
      <w:start w:val="1"/>
      <w:numFmt w:val="decimal"/>
      <w:lvlText w:val="%6."/>
      <w:lvlJc w:val="left"/>
      <w:pPr>
        <w:tabs>
          <w:tab w:val="num" w:pos="4320"/>
        </w:tabs>
        <w:ind w:left="4320" w:hanging="360"/>
      </w:pPr>
    </w:lvl>
    <w:lvl w:ilvl="6" w:tplc="9DE601C4" w:tentative="1">
      <w:start w:val="1"/>
      <w:numFmt w:val="decimal"/>
      <w:lvlText w:val="%7."/>
      <w:lvlJc w:val="left"/>
      <w:pPr>
        <w:tabs>
          <w:tab w:val="num" w:pos="5040"/>
        </w:tabs>
        <w:ind w:left="5040" w:hanging="360"/>
      </w:pPr>
    </w:lvl>
    <w:lvl w:ilvl="7" w:tplc="3E84C1C4" w:tentative="1">
      <w:start w:val="1"/>
      <w:numFmt w:val="decimal"/>
      <w:lvlText w:val="%8."/>
      <w:lvlJc w:val="left"/>
      <w:pPr>
        <w:tabs>
          <w:tab w:val="num" w:pos="5760"/>
        </w:tabs>
        <w:ind w:left="5760" w:hanging="360"/>
      </w:pPr>
    </w:lvl>
    <w:lvl w:ilvl="8" w:tplc="F698E9F8" w:tentative="1">
      <w:start w:val="1"/>
      <w:numFmt w:val="decimal"/>
      <w:lvlText w:val="%9."/>
      <w:lvlJc w:val="left"/>
      <w:pPr>
        <w:tabs>
          <w:tab w:val="num" w:pos="6480"/>
        </w:tabs>
        <w:ind w:left="6480" w:hanging="360"/>
      </w:pPr>
    </w:lvl>
  </w:abstractNum>
  <w:abstractNum w:abstractNumId="23" w15:restartNumberingAfterBreak="0">
    <w:nsid w:val="3B5F6521"/>
    <w:multiLevelType w:val="hybridMultilevel"/>
    <w:tmpl w:val="D3948FAA"/>
    <w:lvl w:ilvl="0" w:tplc="F77838BA">
      <w:start w:val="1"/>
      <w:numFmt w:val="bullet"/>
      <w:lvlText w:val="•"/>
      <w:lvlJc w:val="left"/>
      <w:pPr>
        <w:tabs>
          <w:tab w:val="num" w:pos="720"/>
        </w:tabs>
        <w:ind w:left="720" w:hanging="360"/>
      </w:pPr>
      <w:rPr>
        <w:rFonts w:ascii="Arial" w:hAnsi="Arial" w:hint="default"/>
      </w:rPr>
    </w:lvl>
    <w:lvl w:ilvl="1" w:tplc="A710B50C" w:tentative="1">
      <w:start w:val="1"/>
      <w:numFmt w:val="bullet"/>
      <w:lvlText w:val="•"/>
      <w:lvlJc w:val="left"/>
      <w:pPr>
        <w:tabs>
          <w:tab w:val="num" w:pos="1440"/>
        </w:tabs>
        <w:ind w:left="1440" w:hanging="360"/>
      </w:pPr>
      <w:rPr>
        <w:rFonts w:ascii="Arial" w:hAnsi="Arial" w:hint="default"/>
      </w:rPr>
    </w:lvl>
    <w:lvl w:ilvl="2" w:tplc="0E2AA6CE" w:tentative="1">
      <w:start w:val="1"/>
      <w:numFmt w:val="bullet"/>
      <w:lvlText w:val="•"/>
      <w:lvlJc w:val="left"/>
      <w:pPr>
        <w:tabs>
          <w:tab w:val="num" w:pos="2160"/>
        </w:tabs>
        <w:ind w:left="2160" w:hanging="360"/>
      </w:pPr>
      <w:rPr>
        <w:rFonts w:ascii="Arial" w:hAnsi="Arial" w:hint="default"/>
      </w:rPr>
    </w:lvl>
    <w:lvl w:ilvl="3" w:tplc="B358B10E" w:tentative="1">
      <w:start w:val="1"/>
      <w:numFmt w:val="bullet"/>
      <w:lvlText w:val="•"/>
      <w:lvlJc w:val="left"/>
      <w:pPr>
        <w:tabs>
          <w:tab w:val="num" w:pos="2880"/>
        </w:tabs>
        <w:ind w:left="2880" w:hanging="360"/>
      </w:pPr>
      <w:rPr>
        <w:rFonts w:ascii="Arial" w:hAnsi="Arial" w:hint="default"/>
      </w:rPr>
    </w:lvl>
    <w:lvl w:ilvl="4" w:tplc="19FAD8B2" w:tentative="1">
      <w:start w:val="1"/>
      <w:numFmt w:val="bullet"/>
      <w:lvlText w:val="•"/>
      <w:lvlJc w:val="left"/>
      <w:pPr>
        <w:tabs>
          <w:tab w:val="num" w:pos="3600"/>
        </w:tabs>
        <w:ind w:left="3600" w:hanging="360"/>
      </w:pPr>
      <w:rPr>
        <w:rFonts w:ascii="Arial" w:hAnsi="Arial" w:hint="default"/>
      </w:rPr>
    </w:lvl>
    <w:lvl w:ilvl="5" w:tplc="AF2492F0" w:tentative="1">
      <w:start w:val="1"/>
      <w:numFmt w:val="bullet"/>
      <w:lvlText w:val="•"/>
      <w:lvlJc w:val="left"/>
      <w:pPr>
        <w:tabs>
          <w:tab w:val="num" w:pos="4320"/>
        </w:tabs>
        <w:ind w:left="4320" w:hanging="360"/>
      </w:pPr>
      <w:rPr>
        <w:rFonts w:ascii="Arial" w:hAnsi="Arial" w:hint="default"/>
      </w:rPr>
    </w:lvl>
    <w:lvl w:ilvl="6" w:tplc="6518C674" w:tentative="1">
      <w:start w:val="1"/>
      <w:numFmt w:val="bullet"/>
      <w:lvlText w:val="•"/>
      <w:lvlJc w:val="left"/>
      <w:pPr>
        <w:tabs>
          <w:tab w:val="num" w:pos="5040"/>
        </w:tabs>
        <w:ind w:left="5040" w:hanging="360"/>
      </w:pPr>
      <w:rPr>
        <w:rFonts w:ascii="Arial" w:hAnsi="Arial" w:hint="default"/>
      </w:rPr>
    </w:lvl>
    <w:lvl w:ilvl="7" w:tplc="03EE0F7C" w:tentative="1">
      <w:start w:val="1"/>
      <w:numFmt w:val="bullet"/>
      <w:lvlText w:val="•"/>
      <w:lvlJc w:val="left"/>
      <w:pPr>
        <w:tabs>
          <w:tab w:val="num" w:pos="5760"/>
        </w:tabs>
        <w:ind w:left="5760" w:hanging="360"/>
      </w:pPr>
      <w:rPr>
        <w:rFonts w:ascii="Arial" w:hAnsi="Arial" w:hint="default"/>
      </w:rPr>
    </w:lvl>
    <w:lvl w:ilvl="8" w:tplc="48AAF4E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ED5296C"/>
    <w:multiLevelType w:val="hybridMultilevel"/>
    <w:tmpl w:val="867CEC6C"/>
    <w:lvl w:ilvl="0" w:tplc="7A4A0C5E">
      <w:start w:val="1"/>
      <w:numFmt w:val="bullet"/>
      <w:lvlText w:val="•"/>
      <w:lvlJc w:val="left"/>
      <w:pPr>
        <w:tabs>
          <w:tab w:val="num" w:pos="720"/>
        </w:tabs>
        <w:ind w:left="720" w:hanging="360"/>
      </w:pPr>
      <w:rPr>
        <w:rFonts w:ascii="Arial" w:hAnsi="Arial" w:hint="default"/>
      </w:rPr>
    </w:lvl>
    <w:lvl w:ilvl="1" w:tplc="F2A43C26" w:tentative="1">
      <w:start w:val="1"/>
      <w:numFmt w:val="bullet"/>
      <w:lvlText w:val="•"/>
      <w:lvlJc w:val="left"/>
      <w:pPr>
        <w:tabs>
          <w:tab w:val="num" w:pos="1440"/>
        </w:tabs>
        <w:ind w:left="1440" w:hanging="360"/>
      </w:pPr>
      <w:rPr>
        <w:rFonts w:ascii="Arial" w:hAnsi="Arial" w:hint="default"/>
      </w:rPr>
    </w:lvl>
    <w:lvl w:ilvl="2" w:tplc="ECB47D30" w:tentative="1">
      <w:start w:val="1"/>
      <w:numFmt w:val="bullet"/>
      <w:lvlText w:val="•"/>
      <w:lvlJc w:val="left"/>
      <w:pPr>
        <w:tabs>
          <w:tab w:val="num" w:pos="2160"/>
        </w:tabs>
        <w:ind w:left="2160" w:hanging="360"/>
      </w:pPr>
      <w:rPr>
        <w:rFonts w:ascii="Arial" w:hAnsi="Arial" w:hint="default"/>
      </w:rPr>
    </w:lvl>
    <w:lvl w:ilvl="3" w:tplc="24E02880" w:tentative="1">
      <w:start w:val="1"/>
      <w:numFmt w:val="bullet"/>
      <w:lvlText w:val="•"/>
      <w:lvlJc w:val="left"/>
      <w:pPr>
        <w:tabs>
          <w:tab w:val="num" w:pos="2880"/>
        </w:tabs>
        <w:ind w:left="2880" w:hanging="360"/>
      </w:pPr>
      <w:rPr>
        <w:rFonts w:ascii="Arial" w:hAnsi="Arial" w:hint="default"/>
      </w:rPr>
    </w:lvl>
    <w:lvl w:ilvl="4" w:tplc="009A7FC0" w:tentative="1">
      <w:start w:val="1"/>
      <w:numFmt w:val="bullet"/>
      <w:lvlText w:val="•"/>
      <w:lvlJc w:val="left"/>
      <w:pPr>
        <w:tabs>
          <w:tab w:val="num" w:pos="3600"/>
        </w:tabs>
        <w:ind w:left="3600" w:hanging="360"/>
      </w:pPr>
      <w:rPr>
        <w:rFonts w:ascii="Arial" w:hAnsi="Arial" w:hint="default"/>
      </w:rPr>
    </w:lvl>
    <w:lvl w:ilvl="5" w:tplc="73C0162E" w:tentative="1">
      <w:start w:val="1"/>
      <w:numFmt w:val="bullet"/>
      <w:lvlText w:val="•"/>
      <w:lvlJc w:val="left"/>
      <w:pPr>
        <w:tabs>
          <w:tab w:val="num" w:pos="4320"/>
        </w:tabs>
        <w:ind w:left="4320" w:hanging="360"/>
      </w:pPr>
      <w:rPr>
        <w:rFonts w:ascii="Arial" w:hAnsi="Arial" w:hint="default"/>
      </w:rPr>
    </w:lvl>
    <w:lvl w:ilvl="6" w:tplc="37C29618" w:tentative="1">
      <w:start w:val="1"/>
      <w:numFmt w:val="bullet"/>
      <w:lvlText w:val="•"/>
      <w:lvlJc w:val="left"/>
      <w:pPr>
        <w:tabs>
          <w:tab w:val="num" w:pos="5040"/>
        </w:tabs>
        <w:ind w:left="5040" w:hanging="360"/>
      </w:pPr>
      <w:rPr>
        <w:rFonts w:ascii="Arial" w:hAnsi="Arial" w:hint="default"/>
      </w:rPr>
    </w:lvl>
    <w:lvl w:ilvl="7" w:tplc="8D32198A" w:tentative="1">
      <w:start w:val="1"/>
      <w:numFmt w:val="bullet"/>
      <w:lvlText w:val="•"/>
      <w:lvlJc w:val="left"/>
      <w:pPr>
        <w:tabs>
          <w:tab w:val="num" w:pos="5760"/>
        </w:tabs>
        <w:ind w:left="5760" w:hanging="360"/>
      </w:pPr>
      <w:rPr>
        <w:rFonts w:ascii="Arial" w:hAnsi="Arial" w:hint="default"/>
      </w:rPr>
    </w:lvl>
    <w:lvl w:ilvl="8" w:tplc="3F76104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87752D1"/>
    <w:multiLevelType w:val="hybridMultilevel"/>
    <w:tmpl w:val="093493D0"/>
    <w:lvl w:ilvl="0" w:tplc="3C48FC04">
      <w:start w:val="1"/>
      <w:numFmt w:val="decimal"/>
      <w:lvlText w:val="%1."/>
      <w:lvlJc w:val="left"/>
      <w:pPr>
        <w:tabs>
          <w:tab w:val="num" w:pos="720"/>
        </w:tabs>
        <w:ind w:left="720" w:hanging="360"/>
      </w:pPr>
      <w:rPr>
        <w:sz w:val="24"/>
        <w:szCs w:val="24"/>
      </w:rPr>
    </w:lvl>
    <w:lvl w:ilvl="1" w:tplc="56EAD32A" w:tentative="1">
      <w:start w:val="1"/>
      <w:numFmt w:val="decimal"/>
      <w:lvlText w:val="%2."/>
      <w:lvlJc w:val="left"/>
      <w:pPr>
        <w:tabs>
          <w:tab w:val="num" w:pos="1440"/>
        </w:tabs>
        <w:ind w:left="1440" w:hanging="360"/>
      </w:pPr>
    </w:lvl>
    <w:lvl w:ilvl="2" w:tplc="96CE02E0" w:tentative="1">
      <w:start w:val="1"/>
      <w:numFmt w:val="decimal"/>
      <w:lvlText w:val="%3."/>
      <w:lvlJc w:val="left"/>
      <w:pPr>
        <w:tabs>
          <w:tab w:val="num" w:pos="2160"/>
        </w:tabs>
        <w:ind w:left="2160" w:hanging="360"/>
      </w:pPr>
    </w:lvl>
    <w:lvl w:ilvl="3" w:tplc="872639D0" w:tentative="1">
      <w:start w:val="1"/>
      <w:numFmt w:val="decimal"/>
      <w:lvlText w:val="%4."/>
      <w:lvlJc w:val="left"/>
      <w:pPr>
        <w:tabs>
          <w:tab w:val="num" w:pos="2880"/>
        </w:tabs>
        <w:ind w:left="2880" w:hanging="360"/>
      </w:pPr>
    </w:lvl>
    <w:lvl w:ilvl="4" w:tplc="68C257B8" w:tentative="1">
      <w:start w:val="1"/>
      <w:numFmt w:val="decimal"/>
      <w:lvlText w:val="%5."/>
      <w:lvlJc w:val="left"/>
      <w:pPr>
        <w:tabs>
          <w:tab w:val="num" w:pos="3600"/>
        </w:tabs>
        <w:ind w:left="3600" w:hanging="360"/>
      </w:pPr>
    </w:lvl>
    <w:lvl w:ilvl="5" w:tplc="B0F08446" w:tentative="1">
      <w:start w:val="1"/>
      <w:numFmt w:val="decimal"/>
      <w:lvlText w:val="%6."/>
      <w:lvlJc w:val="left"/>
      <w:pPr>
        <w:tabs>
          <w:tab w:val="num" w:pos="4320"/>
        </w:tabs>
        <w:ind w:left="4320" w:hanging="360"/>
      </w:pPr>
    </w:lvl>
    <w:lvl w:ilvl="6" w:tplc="FCDAF368" w:tentative="1">
      <w:start w:val="1"/>
      <w:numFmt w:val="decimal"/>
      <w:lvlText w:val="%7."/>
      <w:lvlJc w:val="left"/>
      <w:pPr>
        <w:tabs>
          <w:tab w:val="num" w:pos="5040"/>
        </w:tabs>
        <w:ind w:left="5040" w:hanging="360"/>
      </w:pPr>
    </w:lvl>
    <w:lvl w:ilvl="7" w:tplc="72DCDC8A" w:tentative="1">
      <w:start w:val="1"/>
      <w:numFmt w:val="decimal"/>
      <w:lvlText w:val="%8."/>
      <w:lvlJc w:val="left"/>
      <w:pPr>
        <w:tabs>
          <w:tab w:val="num" w:pos="5760"/>
        </w:tabs>
        <w:ind w:left="5760" w:hanging="360"/>
      </w:pPr>
    </w:lvl>
    <w:lvl w:ilvl="8" w:tplc="2DC68A06" w:tentative="1">
      <w:start w:val="1"/>
      <w:numFmt w:val="decimal"/>
      <w:lvlText w:val="%9."/>
      <w:lvlJc w:val="left"/>
      <w:pPr>
        <w:tabs>
          <w:tab w:val="num" w:pos="6480"/>
        </w:tabs>
        <w:ind w:left="6480" w:hanging="360"/>
      </w:pPr>
    </w:lvl>
  </w:abstractNum>
  <w:abstractNum w:abstractNumId="26" w15:restartNumberingAfterBreak="0">
    <w:nsid w:val="4A987B46"/>
    <w:multiLevelType w:val="hybridMultilevel"/>
    <w:tmpl w:val="1E4231E2"/>
    <w:lvl w:ilvl="0" w:tplc="272AC4D2">
      <w:start w:val="1"/>
      <w:numFmt w:val="bullet"/>
      <w:lvlText w:val="•"/>
      <w:lvlJc w:val="left"/>
      <w:pPr>
        <w:tabs>
          <w:tab w:val="num" w:pos="720"/>
        </w:tabs>
        <w:ind w:left="720" w:hanging="360"/>
      </w:pPr>
      <w:rPr>
        <w:rFonts w:ascii="Arial" w:hAnsi="Arial" w:hint="default"/>
      </w:rPr>
    </w:lvl>
    <w:lvl w:ilvl="1" w:tplc="2766BAF6" w:tentative="1">
      <w:start w:val="1"/>
      <w:numFmt w:val="bullet"/>
      <w:lvlText w:val="•"/>
      <w:lvlJc w:val="left"/>
      <w:pPr>
        <w:tabs>
          <w:tab w:val="num" w:pos="1440"/>
        </w:tabs>
        <w:ind w:left="1440" w:hanging="360"/>
      </w:pPr>
      <w:rPr>
        <w:rFonts w:ascii="Arial" w:hAnsi="Arial" w:hint="default"/>
      </w:rPr>
    </w:lvl>
    <w:lvl w:ilvl="2" w:tplc="1058638A" w:tentative="1">
      <w:start w:val="1"/>
      <w:numFmt w:val="bullet"/>
      <w:lvlText w:val="•"/>
      <w:lvlJc w:val="left"/>
      <w:pPr>
        <w:tabs>
          <w:tab w:val="num" w:pos="2160"/>
        </w:tabs>
        <w:ind w:left="2160" w:hanging="360"/>
      </w:pPr>
      <w:rPr>
        <w:rFonts w:ascii="Arial" w:hAnsi="Arial" w:hint="default"/>
      </w:rPr>
    </w:lvl>
    <w:lvl w:ilvl="3" w:tplc="0932FC08" w:tentative="1">
      <w:start w:val="1"/>
      <w:numFmt w:val="bullet"/>
      <w:lvlText w:val="•"/>
      <w:lvlJc w:val="left"/>
      <w:pPr>
        <w:tabs>
          <w:tab w:val="num" w:pos="2880"/>
        </w:tabs>
        <w:ind w:left="2880" w:hanging="360"/>
      </w:pPr>
      <w:rPr>
        <w:rFonts w:ascii="Arial" w:hAnsi="Arial" w:hint="default"/>
      </w:rPr>
    </w:lvl>
    <w:lvl w:ilvl="4" w:tplc="866420E0" w:tentative="1">
      <w:start w:val="1"/>
      <w:numFmt w:val="bullet"/>
      <w:lvlText w:val="•"/>
      <w:lvlJc w:val="left"/>
      <w:pPr>
        <w:tabs>
          <w:tab w:val="num" w:pos="3600"/>
        </w:tabs>
        <w:ind w:left="3600" w:hanging="360"/>
      </w:pPr>
      <w:rPr>
        <w:rFonts w:ascii="Arial" w:hAnsi="Arial" w:hint="default"/>
      </w:rPr>
    </w:lvl>
    <w:lvl w:ilvl="5" w:tplc="7A06DE4C" w:tentative="1">
      <w:start w:val="1"/>
      <w:numFmt w:val="bullet"/>
      <w:lvlText w:val="•"/>
      <w:lvlJc w:val="left"/>
      <w:pPr>
        <w:tabs>
          <w:tab w:val="num" w:pos="4320"/>
        </w:tabs>
        <w:ind w:left="4320" w:hanging="360"/>
      </w:pPr>
      <w:rPr>
        <w:rFonts w:ascii="Arial" w:hAnsi="Arial" w:hint="default"/>
      </w:rPr>
    </w:lvl>
    <w:lvl w:ilvl="6" w:tplc="9C282A76" w:tentative="1">
      <w:start w:val="1"/>
      <w:numFmt w:val="bullet"/>
      <w:lvlText w:val="•"/>
      <w:lvlJc w:val="left"/>
      <w:pPr>
        <w:tabs>
          <w:tab w:val="num" w:pos="5040"/>
        </w:tabs>
        <w:ind w:left="5040" w:hanging="360"/>
      </w:pPr>
      <w:rPr>
        <w:rFonts w:ascii="Arial" w:hAnsi="Arial" w:hint="default"/>
      </w:rPr>
    </w:lvl>
    <w:lvl w:ilvl="7" w:tplc="56E02296" w:tentative="1">
      <w:start w:val="1"/>
      <w:numFmt w:val="bullet"/>
      <w:lvlText w:val="•"/>
      <w:lvlJc w:val="left"/>
      <w:pPr>
        <w:tabs>
          <w:tab w:val="num" w:pos="5760"/>
        </w:tabs>
        <w:ind w:left="5760" w:hanging="360"/>
      </w:pPr>
      <w:rPr>
        <w:rFonts w:ascii="Arial" w:hAnsi="Arial" w:hint="default"/>
      </w:rPr>
    </w:lvl>
    <w:lvl w:ilvl="8" w:tplc="200E07D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0CD1074"/>
    <w:multiLevelType w:val="hybridMultilevel"/>
    <w:tmpl w:val="DAD0F4BA"/>
    <w:lvl w:ilvl="0" w:tplc="1B2CE26E">
      <w:start w:val="1"/>
      <w:numFmt w:val="bullet"/>
      <w:lvlText w:val="•"/>
      <w:lvlJc w:val="left"/>
      <w:pPr>
        <w:tabs>
          <w:tab w:val="num" w:pos="720"/>
        </w:tabs>
        <w:ind w:left="720" w:hanging="360"/>
      </w:pPr>
      <w:rPr>
        <w:rFonts w:ascii="Arial" w:hAnsi="Arial" w:hint="default"/>
      </w:rPr>
    </w:lvl>
    <w:lvl w:ilvl="1" w:tplc="360E16EC" w:tentative="1">
      <w:start w:val="1"/>
      <w:numFmt w:val="bullet"/>
      <w:lvlText w:val="•"/>
      <w:lvlJc w:val="left"/>
      <w:pPr>
        <w:tabs>
          <w:tab w:val="num" w:pos="1440"/>
        </w:tabs>
        <w:ind w:left="1440" w:hanging="360"/>
      </w:pPr>
      <w:rPr>
        <w:rFonts w:ascii="Arial" w:hAnsi="Arial" w:hint="default"/>
      </w:rPr>
    </w:lvl>
    <w:lvl w:ilvl="2" w:tplc="DC486C74" w:tentative="1">
      <w:start w:val="1"/>
      <w:numFmt w:val="bullet"/>
      <w:lvlText w:val="•"/>
      <w:lvlJc w:val="left"/>
      <w:pPr>
        <w:tabs>
          <w:tab w:val="num" w:pos="2160"/>
        </w:tabs>
        <w:ind w:left="2160" w:hanging="360"/>
      </w:pPr>
      <w:rPr>
        <w:rFonts w:ascii="Arial" w:hAnsi="Arial" w:hint="default"/>
      </w:rPr>
    </w:lvl>
    <w:lvl w:ilvl="3" w:tplc="3B64FC60" w:tentative="1">
      <w:start w:val="1"/>
      <w:numFmt w:val="bullet"/>
      <w:lvlText w:val="•"/>
      <w:lvlJc w:val="left"/>
      <w:pPr>
        <w:tabs>
          <w:tab w:val="num" w:pos="2880"/>
        </w:tabs>
        <w:ind w:left="2880" w:hanging="360"/>
      </w:pPr>
      <w:rPr>
        <w:rFonts w:ascii="Arial" w:hAnsi="Arial" w:hint="default"/>
      </w:rPr>
    </w:lvl>
    <w:lvl w:ilvl="4" w:tplc="981ACD40" w:tentative="1">
      <w:start w:val="1"/>
      <w:numFmt w:val="bullet"/>
      <w:lvlText w:val="•"/>
      <w:lvlJc w:val="left"/>
      <w:pPr>
        <w:tabs>
          <w:tab w:val="num" w:pos="3600"/>
        </w:tabs>
        <w:ind w:left="3600" w:hanging="360"/>
      </w:pPr>
      <w:rPr>
        <w:rFonts w:ascii="Arial" w:hAnsi="Arial" w:hint="default"/>
      </w:rPr>
    </w:lvl>
    <w:lvl w:ilvl="5" w:tplc="C1BCBB68" w:tentative="1">
      <w:start w:val="1"/>
      <w:numFmt w:val="bullet"/>
      <w:lvlText w:val="•"/>
      <w:lvlJc w:val="left"/>
      <w:pPr>
        <w:tabs>
          <w:tab w:val="num" w:pos="4320"/>
        </w:tabs>
        <w:ind w:left="4320" w:hanging="360"/>
      </w:pPr>
      <w:rPr>
        <w:rFonts w:ascii="Arial" w:hAnsi="Arial" w:hint="default"/>
      </w:rPr>
    </w:lvl>
    <w:lvl w:ilvl="6" w:tplc="F3F21DC6" w:tentative="1">
      <w:start w:val="1"/>
      <w:numFmt w:val="bullet"/>
      <w:lvlText w:val="•"/>
      <w:lvlJc w:val="left"/>
      <w:pPr>
        <w:tabs>
          <w:tab w:val="num" w:pos="5040"/>
        </w:tabs>
        <w:ind w:left="5040" w:hanging="360"/>
      </w:pPr>
      <w:rPr>
        <w:rFonts w:ascii="Arial" w:hAnsi="Arial" w:hint="default"/>
      </w:rPr>
    </w:lvl>
    <w:lvl w:ilvl="7" w:tplc="A32200DC" w:tentative="1">
      <w:start w:val="1"/>
      <w:numFmt w:val="bullet"/>
      <w:lvlText w:val="•"/>
      <w:lvlJc w:val="left"/>
      <w:pPr>
        <w:tabs>
          <w:tab w:val="num" w:pos="5760"/>
        </w:tabs>
        <w:ind w:left="5760" w:hanging="360"/>
      </w:pPr>
      <w:rPr>
        <w:rFonts w:ascii="Arial" w:hAnsi="Arial" w:hint="default"/>
      </w:rPr>
    </w:lvl>
    <w:lvl w:ilvl="8" w:tplc="78002E2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12249A9"/>
    <w:multiLevelType w:val="hybridMultilevel"/>
    <w:tmpl w:val="15E2EC4A"/>
    <w:lvl w:ilvl="0" w:tplc="90220E0C">
      <w:start w:val="1"/>
      <w:numFmt w:val="bullet"/>
      <w:lvlText w:val="•"/>
      <w:lvlJc w:val="left"/>
      <w:pPr>
        <w:tabs>
          <w:tab w:val="num" w:pos="720"/>
        </w:tabs>
        <w:ind w:left="720" w:hanging="360"/>
      </w:pPr>
      <w:rPr>
        <w:rFonts w:ascii="Arial" w:hAnsi="Arial" w:hint="default"/>
      </w:rPr>
    </w:lvl>
    <w:lvl w:ilvl="1" w:tplc="20E2F20C" w:tentative="1">
      <w:start w:val="1"/>
      <w:numFmt w:val="bullet"/>
      <w:lvlText w:val="•"/>
      <w:lvlJc w:val="left"/>
      <w:pPr>
        <w:tabs>
          <w:tab w:val="num" w:pos="1440"/>
        </w:tabs>
        <w:ind w:left="1440" w:hanging="360"/>
      </w:pPr>
      <w:rPr>
        <w:rFonts w:ascii="Arial" w:hAnsi="Arial" w:hint="default"/>
      </w:rPr>
    </w:lvl>
    <w:lvl w:ilvl="2" w:tplc="70B08BCC" w:tentative="1">
      <w:start w:val="1"/>
      <w:numFmt w:val="bullet"/>
      <w:lvlText w:val="•"/>
      <w:lvlJc w:val="left"/>
      <w:pPr>
        <w:tabs>
          <w:tab w:val="num" w:pos="2160"/>
        </w:tabs>
        <w:ind w:left="2160" w:hanging="360"/>
      </w:pPr>
      <w:rPr>
        <w:rFonts w:ascii="Arial" w:hAnsi="Arial" w:hint="default"/>
      </w:rPr>
    </w:lvl>
    <w:lvl w:ilvl="3" w:tplc="B646541E" w:tentative="1">
      <w:start w:val="1"/>
      <w:numFmt w:val="bullet"/>
      <w:lvlText w:val="•"/>
      <w:lvlJc w:val="left"/>
      <w:pPr>
        <w:tabs>
          <w:tab w:val="num" w:pos="2880"/>
        </w:tabs>
        <w:ind w:left="2880" w:hanging="360"/>
      </w:pPr>
      <w:rPr>
        <w:rFonts w:ascii="Arial" w:hAnsi="Arial" w:hint="default"/>
      </w:rPr>
    </w:lvl>
    <w:lvl w:ilvl="4" w:tplc="63422FCE" w:tentative="1">
      <w:start w:val="1"/>
      <w:numFmt w:val="bullet"/>
      <w:lvlText w:val="•"/>
      <w:lvlJc w:val="left"/>
      <w:pPr>
        <w:tabs>
          <w:tab w:val="num" w:pos="3600"/>
        </w:tabs>
        <w:ind w:left="3600" w:hanging="360"/>
      </w:pPr>
      <w:rPr>
        <w:rFonts w:ascii="Arial" w:hAnsi="Arial" w:hint="default"/>
      </w:rPr>
    </w:lvl>
    <w:lvl w:ilvl="5" w:tplc="45B24872" w:tentative="1">
      <w:start w:val="1"/>
      <w:numFmt w:val="bullet"/>
      <w:lvlText w:val="•"/>
      <w:lvlJc w:val="left"/>
      <w:pPr>
        <w:tabs>
          <w:tab w:val="num" w:pos="4320"/>
        </w:tabs>
        <w:ind w:left="4320" w:hanging="360"/>
      </w:pPr>
      <w:rPr>
        <w:rFonts w:ascii="Arial" w:hAnsi="Arial" w:hint="default"/>
      </w:rPr>
    </w:lvl>
    <w:lvl w:ilvl="6" w:tplc="9B28C946" w:tentative="1">
      <w:start w:val="1"/>
      <w:numFmt w:val="bullet"/>
      <w:lvlText w:val="•"/>
      <w:lvlJc w:val="left"/>
      <w:pPr>
        <w:tabs>
          <w:tab w:val="num" w:pos="5040"/>
        </w:tabs>
        <w:ind w:left="5040" w:hanging="360"/>
      </w:pPr>
      <w:rPr>
        <w:rFonts w:ascii="Arial" w:hAnsi="Arial" w:hint="default"/>
      </w:rPr>
    </w:lvl>
    <w:lvl w:ilvl="7" w:tplc="1632FDB6" w:tentative="1">
      <w:start w:val="1"/>
      <w:numFmt w:val="bullet"/>
      <w:lvlText w:val="•"/>
      <w:lvlJc w:val="left"/>
      <w:pPr>
        <w:tabs>
          <w:tab w:val="num" w:pos="5760"/>
        </w:tabs>
        <w:ind w:left="5760" w:hanging="360"/>
      </w:pPr>
      <w:rPr>
        <w:rFonts w:ascii="Arial" w:hAnsi="Arial" w:hint="default"/>
      </w:rPr>
    </w:lvl>
    <w:lvl w:ilvl="8" w:tplc="DEA2A4F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178257D"/>
    <w:multiLevelType w:val="hybridMultilevel"/>
    <w:tmpl w:val="DC64A282"/>
    <w:lvl w:ilvl="0" w:tplc="BEE285BE">
      <w:start w:val="1"/>
      <w:numFmt w:val="bullet"/>
      <w:lvlText w:val="•"/>
      <w:lvlJc w:val="left"/>
      <w:pPr>
        <w:tabs>
          <w:tab w:val="num" w:pos="720"/>
        </w:tabs>
        <w:ind w:left="720" w:hanging="360"/>
      </w:pPr>
      <w:rPr>
        <w:rFonts w:ascii="Arial" w:hAnsi="Arial" w:hint="default"/>
      </w:rPr>
    </w:lvl>
    <w:lvl w:ilvl="1" w:tplc="41607E6E" w:tentative="1">
      <w:start w:val="1"/>
      <w:numFmt w:val="bullet"/>
      <w:lvlText w:val="•"/>
      <w:lvlJc w:val="left"/>
      <w:pPr>
        <w:tabs>
          <w:tab w:val="num" w:pos="1440"/>
        </w:tabs>
        <w:ind w:left="1440" w:hanging="360"/>
      </w:pPr>
      <w:rPr>
        <w:rFonts w:ascii="Arial" w:hAnsi="Arial" w:hint="default"/>
      </w:rPr>
    </w:lvl>
    <w:lvl w:ilvl="2" w:tplc="AF4C9566" w:tentative="1">
      <w:start w:val="1"/>
      <w:numFmt w:val="bullet"/>
      <w:lvlText w:val="•"/>
      <w:lvlJc w:val="left"/>
      <w:pPr>
        <w:tabs>
          <w:tab w:val="num" w:pos="2160"/>
        </w:tabs>
        <w:ind w:left="2160" w:hanging="360"/>
      </w:pPr>
      <w:rPr>
        <w:rFonts w:ascii="Arial" w:hAnsi="Arial" w:hint="default"/>
      </w:rPr>
    </w:lvl>
    <w:lvl w:ilvl="3" w:tplc="11007EE0" w:tentative="1">
      <w:start w:val="1"/>
      <w:numFmt w:val="bullet"/>
      <w:lvlText w:val="•"/>
      <w:lvlJc w:val="left"/>
      <w:pPr>
        <w:tabs>
          <w:tab w:val="num" w:pos="2880"/>
        </w:tabs>
        <w:ind w:left="2880" w:hanging="360"/>
      </w:pPr>
      <w:rPr>
        <w:rFonts w:ascii="Arial" w:hAnsi="Arial" w:hint="default"/>
      </w:rPr>
    </w:lvl>
    <w:lvl w:ilvl="4" w:tplc="FD9AAA1E" w:tentative="1">
      <w:start w:val="1"/>
      <w:numFmt w:val="bullet"/>
      <w:lvlText w:val="•"/>
      <w:lvlJc w:val="left"/>
      <w:pPr>
        <w:tabs>
          <w:tab w:val="num" w:pos="3600"/>
        </w:tabs>
        <w:ind w:left="3600" w:hanging="360"/>
      </w:pPr>
      <w:rPr>
        <w:rFonts w:ascii="Arial" w:hAnsi="Arial" w:hint="default"/>
      </w:rPr>
    </w:lvl>
    <w:lvl w:ilvl="5" w:tplc="BFD60750" w:tentative="1">
      <w:start w:val="1"/>
      <w:numFmt w:val="bullet"/>
      <w:lvlText w:val="•"/>
      <w:lvlJc w:val="left"/>
      <w:pPr>
        <w:tabs>
          <w:tab w:val="num" w:pos="4320"/>
        </w:tabs>
        <w:ind w:left="4320" w:hanging="360"/>
      </w:pPr>
      <w:rPr>
        <w:rFonts w:ascii="Arial" w:hAnsi="Arial" w:hint="default"/>
      </w:rPr>
    </w:lvl>
    <w:lvl w:ilvl="6" w:tplc="C42C5FD6" w:tentative="1">
      <w:start w:val="1"/>
      <w:numFmt w:val="bullet"/>
      <w:lvlText w:val="•"/>
      <w:lvlJc w:val="left"/>
      <w:pPr>
        <w:tabs>
          <w:tab w:val="num" w:pos="5040"/>
        </w:tabs>
        <w:ind w:left="5040" w:hanging="360"/>
      </w:pPr>
      <w:rPr>
        <w:rFonts w:ascii="Arial" w:hAnsi="Arial" w:hint="default"/>
      </w:rPr>
    </w:lvl>
    <w:lvl w:ilvl="7" w:tplc="14C2A9D4" w:tentative="1">
      <w:start w:val="1"/>
      <w:numFmt w:val="bullet"/>
      <w:lvlText w:val="•"/>
      <w:lvlJc w:val="left"/>
      <w:pPr>
        <w:tabs>
          <w:tab w:val="num" w:pos="5760"/>
        </w:tabs>
        <w:ind w:left="5760" w:hanging="360"/>
      </w:pPr>
      <w:rPr>
        <w:rFonts w:ascii="Arial" w:hAnsi="Arial" w:hint="default"/>
      </w:rPr>
    </w:lvl>
    <w:lvl w:ilvl="8" w:tplc="9E7EDA8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637535F"/>
    <w:multiLevelType w:val="hybridMultilevel"/>
    <w:tmpl w:val="C242D860"/>
    <w:lvl w:ilvl="0" w:tplc="04090005">
      <w:start w:val="1"/>
      <w:numFmt w:val="bullet"/>
      <w:lvlText w:val=""/>
      <w:lvlJc w:val="left"/>
      <w:pPr>
        <w:ind w:left="360" w:hanging="360"/>
      </w:pPr>
      <w:rPr>
        <w:rFonts w:ascii="Wingdings" w:hAnsi="Wingdings" w:hint="default"/>
      </w:rPr>
    </w:lvl>
    <w:lvl w:ilvl="1" w:tplc="500A0003" w:tentative="1">
      <w:start w:val="1"/>
      <w:numFmt w:val="bullet"/>
      <w:lvlText w:val="o"/>
      <w:lvlJc w:val="left"/>
      <w:pPr>
        <w:ind w:left="1080" w:hanging="360"/>
      </w:pPr>
      <w:rPr>
        <w:rFonts w:ascii="Courier New" w:hAnsi="Courier New" w:cs="Courier New" w:hint="default"/>
      </w:rPr>
    </w:lvl>
    <w:lvl w:ilvl="2" w:tplc="500A0005" w:tentative="1">
      <w:start w:val="1"/>
      <w:numFmt w:val="bullet"/>
      <w:lvlText w:val=""/>
      <w:lvlJc w:val="left"/>
      <w:pPr>
        <w:ind w:left="1800" w:hanging="360"/>
      </w:pPr>
      <w:rPr>
        <w:rFonts w:ascii="Wingdings" w:hAnsi="Wingdings" w:hint="default"/>
      </w:rPr>
    </w:lvl>
    <w:lvl w:ilvl="3" w:tplc="500A0001" w:tentative="1">
      <w:start w:val="1"/>
      <w:numFmt w:val="bullet"/>
      <w:lvlText w:val=""/>
      <w:lvlJc w:val="left"/>
      <w:pPr>
        <w:ind w:left="2520" w:hanging="360"/>
      </w:pPr>
      <w:rPr>
        <w:rFonts w:ascii="Symbol" w:hAnsi="Symbol" w:hint="default"/>
      </w:rPr>
    </w:lvl>
    <w:lvl w:ilvl="4" w:tplc="500A0003" w:tentative="1">
      <w:start w:val="1"/>
      <w:numFmt w:val="bullet"/>
      <w:lvlText w:val="o"/>
      <w:lvlJc w:val="left"/>
      <w:pPr>
        <w:ind w:left="3240" w:hanging="360"/>
      </w:pPr>
      <w:rPr>
        <w:rFonts w:ascii="Courier New" w:hAnsi="Courier New" w:cs="Courier New" w:hint="default"/>
      </w:rPr>
    </w:lvl>
    <w:lvl w:ilvl="5" w:tplc="500A0005" w:tentative="1">
      <w:start w:val="1"/>
      <w:numFmt w:val="bullet"/>
      <w:lvlText w:val=""/>
      <w:lvlJc w:val="left"/>
      <w:pPr>
        <w:ind w:left="3960" w:hanging="360"/>
      </w:pPr>
      <w:rPr>
        <w:rFonts w:ascii="Wingdings" w:hAnsi="Wingdings" w:hint="default"/>
      </w:rPr>
    </w:lvl>
    <w:lvl w:ilvl="6" w:tplc="500A0001" w:tentative="1">
      <w:start w:val="1"/>
      <w:numFmt w:val="bullet"/>
      <w:lvlText w:val=""/>
      <w:lvlJc w:val="left"/>
      <w:pPr>
        <w:ind w:left="4680" w:hanging="360"/>
      </w:pPr>
      <w:rPr>
        <w:rFonts w:ascii="Symbol" w:hAnsi="Symbol" w:hint="default"/>
      </w:rPr>
    </w:lvl>
    <w:lvl w:ilvl="7" w:tplc="500A0003" w:tentative="1">
      <w:start w:val="1"/>
      <w:numFmt w:val="bullet"/>
      <w:lvlText w:val="o"/>
      <w:lvlJc w:val="left"/>
      <w:pPr>
        <w:ind w:left="5400" w:hanging="360"/>
      </w:pPr>
      <w:rPr>
        <w:rFonts w:ascii="Courier New" w:hAnsi="Courier New" w:cs="Courier New" w:hint="default"/>
      </w:rPr>
    </w:lvl>
    <w:lvl w:ilvl="8" w:tplc="500A0005" w:tentative="1">
      <w:start w:val="1"/>
      <w:numFmt w:val="bullet"/>
      <w:lvlText w:val=""/>
      <w:lvlJc w:val="left"/>
      <w:pPr>
        <w:ind w:left="6120" w:hanging="360"/>
      </w:pPr>
      <w:rPr>
        <w:rFonts w:ascii="Wingdings" w:hAnsi="Wingdings" w:hint="default"/>
      </w:rPr>
    </w:lvl>
  </w:abstractNum>
  <w:abstractNum w:abstractNumId="31" w15:restartNumberingAfterBreak="0">
    <w:nsid w:val="57D011D7"/>
    <w:multiLevelType w:val="hybridMultilevel"/>
    <w:tmpl w:val="0B8EA0E0"/>
    <w:lvl w:ilvl="0" w:tplc="55A61D16">
      <w:start w:val="1"/>
      <w:numFmt w:val="decimal"/>
      <w:lvlText w:val="%1."/>
      <w:lvlJc w:val="left"/>
      <w:pPr>
        <w:ind w:left="720" w:hanging="360"/>
      </w:pPr>
      <w:rPr>
        <w:b w:val="0"/>
        <w:bCs w:val="0"/>
      </w:rPr>
    </w:lvl>
    <w:lvl w:ilvl="1" w:tplc="500A000F">
      <w:start w:val="1"/>
      <w:numFmt w:val="decimal"/>
      <w:lvlText w:val="%2."/>
      <w:lvlJc w:val="left"/>
      <w:pPr>
        <w:ind w:left="1440" w:hanging="360"/>
      </w:pPr>
      <w:rPr>
        <w:b w:val="0"/>
        <w:bCs w:val="0"/>
      </w:rPr>
    </w:lvl>
    <w:lvl w:ilvl="2" w:tplc="D0889238">
      <w:start w:val="1"/>
      <w:numFmt w:val="lowerRoman"/>
      <w:lvlText w:val="%3."/>
      <w:lvlJc w:val="right"/>
      <w:pPr>
        <w:ind w:left="2160" w:hanging="180"/>
      </w:pPr>
      <w:rPr>
        <w:b w:val="0"/>
        <w:bCs w:val="0"/>
      </w:r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32" w15:restartNumberingAfterBreak="0">
    <w:nsid w:val="5BA63CBA"/>
    <w:multiLevelType w:val="hybridMultilevel"/>
    <w:tmpl w:val="F7AE81A6"/>
    <w:lvl w:ilvl="0" w:tplc="4680F718">
      <w:start w:val="1"/>
      <w:numFmt w:val="bullet"/>
      <w:lvlText w:val="•"/>
      <w:lvlJc w:val="left"/>
      <w:pPr>
        <w:tabs>
          <w:tab w:val="num" w:pos="720"/>
        </w:tabs>
        <w:ind w:left="720" w:hanging="360"/>
      </w:pPr>
      <w:rPr>
        <w:rFonts w:ascii="Arial" w:hAnsi="Arial" w:hint="default"/>
      </w:rPr>
    </w:lvl>
    <w:lvl w:ilvl="1" w:tplc="DEA4CC2A" w:tentative="1">
      <w:start w:val="1"/>
      <w:numFmt w:val="bullet"/>
      <w:lvlText w:val="•"/>
      <w:lvlJc w:val="left"/>
      <w:pPr>
        <w:tabs>
          <w:tab w:val="num" w:pos="1440"/>
        </w:tabs>
        <w:ind w:left="1440" w:hanging="360"/>
      </w:pPr>
      <w:rPr>
        <w:rFonts w:ascii="Arial" w:hAnsi="Arial" w:hint="default"/>
      </w:rPr>
    </w:lvl>
    <w:lvl w:ilvl="2" w:tplc="F5B00D74" w:tentative="1">
      <w:start w:val="1"/>
      <w:numFmt w:val="bullet"/>
      <w:lvlText w:val="•"/>
      <w:lvlJc w:val="left"/>
      <w:pPr>
        <w:tabs>
          <w:tab w:val="num" w:pos="2160"/>
        </w:tabs>
        <w:ind w:left="2160" w:hanging="360"/>
      </w:pPr>
      <w:rPr>
        <w:rFonts w:ascii="Arial" w:hAnsi="Arial" w:hint="default"/>
      </w:rPr>
    </w:lvl>
    <w:lvl w:ilvl="3" w:tplc="7EF629E4" w:tentative="1">
      <w:start w:val="1"/>
      <w:numFmt w:val="bullet"/>
      <w:lvlText w:val="•"/>
      <w:lvlJc w:val="left"/>
      <w:pPr>
        <w:tabs>
          <w:tab w:val="num" w:pos="2880"/>
        </w:tabs>
        <w:ind w:left="2880" w:hanging="360"/>
      </w:pPr>
      <w:rPr>
        <w:rFonts w:ascii="Arial" w:hAnsi="Arial" w:hint="default"/>
      </w:rPr>
    </w:lvl>
    <w:lvl w:ilvl="4" w:tplc="81B20C4C" w:tentative="1">
      <w:start w:val="1"/>
      <w:numFmt w:val="bullet"/>
      <w:lvlText w:val="•"/>
      <w:lvlJc w:val="left"/>
      <w:pPr>
        <w:tabs>
          <w:tab w:val="num" w:pos="3600"/>
        </w:tabs>
        <w:ind w:left="3600" w:hanging="360"/>
      </w:pPr>
      <w:rPr>
        <w:rFonts w:ascii="Arial" w:hAnsi="Arial" w:hint="default"/>
      </w:rPr>
    </w:lvl>
    <w:lvl w:ilvl="5" w:tplc="0AF80E6E" w:tentative="1">
      <w:start w:val="1"/>
      <w:numFmt w:val="bullet"/>
      <w:lvlText w:val="•"/>
      <w:lvlJc w:val="left"/>
      <w:pPr>
        <w:tabs>
          <w:tab w:val="num" w:pos="4320"/>
        </w:tabs>
        <w:ind w:left="4320" w:hanging="360"/>
      </w:pPr>
      <w:rPr>
        <w:rFonts w:ascii="Arial" w:hAnsi="Arial" w:hint="default"/>
      </w:rPr>
    </w:lvl>
    <w:lvl w:ilvl="6" w:tplc="0D70F2BE" w:tentative="1">
      <w:start w:val="1"/>
      <w:numFmt w:val="bullet"/>
      <w:lvlText w:val="•"/>
      <w:lvlJc w:val="left"/>
      <w:pPr>
        <w:tabs>
          <w:tab w:val="num" w:pos="5040"/>
        </w:tabs>
        <w:ind w:left="5040" w:hanging="360"/>
      </w:pPr>
      <w:rPr>
        <w:rFonts w:ascii="Arial" w:hAnsi="Arial" w:hint="default"/>
      </w:rPr>
    </w:lvl>
    <w:lvl w:ilvl="7" w:tplc="F50A2E5E" w:tentative="1">
      <w:start w:val="1"/>
      <w:numFmt w:val="bullet"/>
      <w:lvlText w:val="•"/>
      <w:lvlJc w:val="left"/>
      <w:pPr>
        <w:tabs>
          <w:tab w:val="num" w:pos="5760"/>
        </w:tabs>
        <w:ind w:left="5760" w:hanging="360"/>
      </w:pPr>
      <w:rPr>
        <w:rFonts w:ascii="Arial" w:hAnsi="Arial" w:hint="default"/>
      </w:rPr>
    </w:lvl>
    <w:lvl w:ilvl="8" w:tplc="55A4D67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C951894"/>
    <w:multiLevelType w:val="hybridMultilevel"/>
    <w:tmpl w:val="17825364"/>
    <w:lvl w:ilvl="0" w:tplc="9AD0B2AE">
      <w:start w:val="1"/>
      <w:numFmt w:val="bullet"/>
      <w:lvlText w:val="•"/>
      <w:lvlJc w:val="left"/>
      <w:pPr>
        <w:tabs>
          <w:tab w:val="num" w:pos="720"/>
        </w:tabs>
        <w:ind w:left="720" w:hanging="360"/>
      </w:pPr>
      <w:rPr>
        <w:rFonts w:ascii="Arial" w:hAnsi="Arial" w:hint="default"/>
      </w:rPr>
    </w:lvl>
    <w:lvl w:ilvl="1" w:tplc="3FB0B974">
      <w:numFmt w:val="bullet"/>
      <w:lvlText w:val="•"/>
      <w:lvlJc w:val="left"/>
      <w:pPr>
        <w:tabs>
          <w:tab w:val="num" w:pos="1440"/>
        </w:tabs>
        <w:ind w:left="1440" w:hanging="360"/>
      </w:pPr>
      <w:rPr>
        <w:rFonts w:ascii="Arial" w:hAnsi="Arial" w:hint="default"/>
      </w:rPr>
    </w:lvl>
    <w:lvl w:ilvl="2" w:tplc="16C849B0" w:tentative="1">
      <w:start w:val="1"/>
      <w:numFmt w:val="bullet"/>
      <w:lvlText w:val="•"/>
      <w:lvlJc w:val="left"/>
      <w:pPr>
        <w:tabs>
          <w:tab w:val="num" w:pos="2160"/>
        </w:tabs>
        <w:ind w:left="2160" w:hanging="360"/>
      </w:pPr>
      <w:rPr>
        <w:rFonts w:ascii="Arial" w:hAnsi="Arial" w:hint="default"/>
      </w:rPr>
    </w:lvl>
    <w:lvl w:ilvl="3" w:tplc="6B109D96" w:tentative="1">
      <w:start w:val="1"/>
      <w:numFmt w:val="bullet"/>
      <w:lvlText w:val="•"/>
      <w:lvlJc w:val="left"/>
      <w:pPr>
        <w:tabs>
          <w:tab w:val="num" w:pos="2880"/>
        </w:tabs>
        <w:ind w:left="2880" w:hanging="360"/>
      </w:pPr>
      <w:rPr>
        <w:rFonts w:ascii="Arial" w:hAnsi="Arial" w:hint="default"/>
      </w:rPr>
    </w:lvl>
    <w:lvl w:ilvl="4" w:tplc="0D0CE338" w:tentative="1">
      <w:start w:val="1"/>
      <w:numFmt w:val="bullet"/>
      <w:lvlText w:val="•"/>
      <w:lvlJc w:val="left"/>
      <w:pPr>
        <w:tabs>
          <w:tab w:val="num" w:pos="3600"/>
        </w:tabs>
        <w:ind w:left="3600" w:hanging="360"/>
      </w:pPr>
      <w:rPr>
        <w:rFonts w:ascii="Arial" w:hAnsi="Arial" w:hint="default"/>
      </w:rPr>
    </w:lvl>
    <w:lvl w:ilvl="5" w:tplc="5F0A745A" w:tentative="1">
      <w:start w:val="1"/>
      <w:numFmt w:val="bullet"/>
      <w:lvlText w:val="•"/>
      <w:lvlJc w:val="left"/>
      <w:pPr>
        <w:tabs>
          <w:tab w:val="num" w:pos="4320"/>
        </w:tabs>
        <w:ind w:left="4320" w:hanging="360"/>
      </w:pPr>
      <w:rPr>
        <w:rFonts w:ascii="Arial" w:hAnsi="Arial" w:hint="default"/>
      </w:rPr>
    </w:lvl>
    <w:lvl w:ilvl="6" w:tplc="1514E138" w:tentative="1">
      <w:start w:val="1"/>
      <w:numFmt w:val="bullet"/>
      <w:lvlText w:val="•"/>
      <w:lvlJc w:val="left"/>
      <w:pPr>
        <w:tabs>
          <w:tab w:val="num" w:pos="5040"/>
        </w:tabs>
        <w:ind w:left="5040" w:hanging="360"/>
      </w:pPr>
      <w:rPr>
        <w:rFonts w:ascii="Arial" w:hAnsi="Arial" w:hint="default"/>
      </w:rPr>
    </w:lvl>
    <w:lvl w:ilvl="7" w:tplc="BFB2C148" w:tentative="1">
      <w:start w:val="1"/>
      <w:numFmt w:val="bullet"/>
      <w:lvlText w:val="•"/>
      <w:lvlJc w:val="left"/>
      <w:pPr>
        <w:tabs>
          <w:tab w:val="num" w:pos="5760"/>
        </w:tabs>
        <w:ind w:left="5760" w:hanging="360"/>
      </w:pPr>
      <w:rPr>
        <w:rFonts w:ascii="Arial" w:hAnsi="Arial" w:hint="default"/>
      </w:rPr>
    </w:lvl>
    <w:lvl w:ilvl="8" w:tplc="9274149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CEE5C65"/>
    <w:multiLevelType w:val="hybridMultilevel"/>
    <w:tmpl w:val="993AE13A"/>
    <w:lvl w:ilvl="0" w:tplc="046628C2">
      <w:start w:val="1"/>
      <w:numFmt w:val="bullet"/>
      <w:lvlText w:val="•"/>
      <w:lvlJc w:val="left"/>
      <w:pPr>
        <w:tabs>
          <w:tab w:val="num" w:pos="720"/>
        </w:tabs>
        <w:ind w:left="720" w:hanging="360"/>
      </w:pPr>
      <w:rPr>
        <w:rFonts w:ascii="Arial" w:hAnsi="Arial" w:hint="default"/>
      </w:rPr>
    </w:lvl>
    <w:lvl w:ilvl="1" w:tplc="19540206" w:tentative="1">
      <w:start w:val="1"/>
      <w:numFmt w:val="bullet"/>
      <w:lvlText w:val="•"/>
      <w:lvlJc w:val="left"/>
      <w:pPr>
        <w:tabs>
          <w:tab w:val="num" w:pos="1440"/>
        </w:tabs>
        <w:ind w:left="1440" w:hanging="360"/>
      </w:pPr>
      <w:rPr>
        <w:rFonts w:ascii="Arial" w:hAnsi="Arial" w:hint="default"/>
      </w:rPr>
    </w:lvl>
    <w:lvl w:ilvl="2" w:tplc="06A2F57A" w:tentative="1">
      <w:start w:val="1"/>
      <w:numFmt w:val="bullet"/>
      <w:lvlText w:val="•"/>
      <w:lvlJc w:val="left"/>
      <w:pPr>
        <w:tabs>
          <w:tab w:val="num" w:pos="2160"/>
        </w:tabs>
        <w:ind w:left="2160" w:hanging="360"/>
      </w:pPr>
      <w:rPr>
        <w:rFonts w:ascii="Arial" w:hAnsi="Arial" w:hint="default"/>
      </w:rPr>
    </w:lvl>
    <w:lvl w:ilvl="3" w:tplc="05C6FF0E" w:tentative="1">
      <w:start w:val="1"/>
      <w:numFmt w:val="bullet"/>
      <w:lvlText w:val="•"/>
      <w:lvlJc w:val="left"/>
      <w:pPr>
        <w:tabs>
          <w:tab w:val="num" w:pos="2880"/>
        </w:tabs>
        <w:ind w:left="2880" w:hanging="360"/>
      </w:pPr>
      <w:rPr>
        <w:rFonts w:ascii="Arial" w:hAnsi="Arial" w:hint="default"/>
      </w:rPr>
    </w:lvl>
    <w:lvl w:ilvl="4" w:tplc="868C2152" w:tentative="1">
      <w:start w:val="1"/>
      <w:numFmt w:val="bullet"/>
      <w:lvlText w:val="•"/>
      <w:lvlJc w:val="left"/>
      <w:pPr>
        <w:tabs>
          <w:tab w:val="num" w:pos="3600"/>
        </w:tabs>
        <w:ind w:left="3600" w:hanging="360"/>
      </w:pPr>
      <w:rPr>
        <w:rFonts w:ascii="Arial" w:hAnsi="Arial" w:hint="default"/>
      </w:rPr>
    </w:lvl>
    <w:lvl w:ilvl="5" w:tplc="9E325486" w:tentative="1">
      <w:start w:val="1"/>
      <w:numFmt w:val="bullet"/>
      <w:lvlText w:val="•"/>
      <w:lvlJc w:val="left"/>
      <w:pPr>
        <w:tabs>
          <w:tab w:val="num" w:pos="4320"/>
        </w:tabs>
        <w:ind w:left="4320" w:hanging="360"/>
      </w:pPr>
      <w:rPr>
        <w:rFonts w:ascii="Arial" w:hAnsi="Arial" w:hint="default"/>
      </w:rPr>
    </w:lvl>
    <w:lvl w:ilvl="6" w:tplc="F5D8F476" w:tentative="1">
      <w:start w:val="1"/>
      <w:numFmt w:val="bullet"/>
      <w:lvlText w:val="•"/>
      <w:lvlJc w:val="left"/>
      <w:pPr>
        <w:tabs>
          <w:tab w:val="num" w:pos="5040"/>
        </w:tabs>
        <w:ind w:left="5040" w:hanging="360"/>
      </w:pPr>
      <w:rPr>
        <w:rFonts w:ascii="Arial" w:hAnsi="Arial" w:hint="default"/>
      </w:rPr>
    </w:lvl>
    <w:lvl w:ilvl="7" w:tplc="F29264C0" w:tentative="1">
      <w:start w:val="1"/>
      <w:numFmt w:val="bullet"/>
      <w:lvlText w:val="•"/>
      <w:lvlJc w:val="left"/>
      <w:pPr>
        <w:tabs>
          <w:tab w:val="num" w:pos="5760"/>
        </w:tabs>
        <w:ind w:left="5760" w:hanging="360"/>
      </w:pPr>
      <w:rPr>
        <w:rFonts w:ascii="Arial" w:hAnsi="Arial" w:hint="default"/>
      </w:rPr>
    </w:lvl>
    <w:lvl w:ilvl="8" w:tplc="7D64F38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0707A8E"/>
    <w:multiLevelType w:val="hybridMultilevel"/>
    <w:tmpl w:val="C3F41B7E"/>
    <w:lvl w:ilvl="0" w:tplc="04090005">
      <w:start w:val="1"/>
      <w:numFmt w:val="bullet"/>
      <w:lvlText w:val=""/>
      <w:lvlJc w:val="left"/>
      <w:pPr>
        <w:ind w:left="360" w:hanging="360"/>
      </w:pPr>
      <w:rPr>
        <w:rFonts w:ascii="Wingdings" w:hAnsi="Wingdings" w:hint="default"/>
        <w:b w:val="0"/>
        <w:bCs w:val="0"/>
      </w:rPr>
    </w:lvl>
    <w:lvl w:ilvl="1" w:tplc="500A0019">
      <w:start w:val="1"/>
      <w:numFmt w:val="lowerLetter"/>
      <w:lvlText w:val="%2."/>
      <w:lvlJc w:val="left"/>
      <w:pPr>
        <w:ind w:left="1440" w:hanging="360"/>
      </w:pPr>
    </w:lvl>
    <w:lvl w:ilvl="2" w:tplc="500A001B">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36" w15:restartNumberingAfterBreak="0">
    <w:nsid w:val="69466E49"/>
    <w:multiLevelType w:val="hybridMultilevel"/>
    <w:tmpl w:val="911A2EE0"/>
    <w:lvl w:ilvl="0" w:tplc="9A4A8256">
      <w:start w:val="1"/>
      <w:numFmt w:val="decimal"/>
      <w:lvlText w:val="%1."/>
      <w:lvlJc w:val="left"/>
      <w:pPr>
        <w:tabs>
          <w:tab w:val="num" w:pos="720"/>
        </w:tabs>
        <w:ind w:left="720" w:hanging="360"/>
      </w:pPr>
    </w:lvl>
    <w:lvl w:ilvl="1" w:tplc="B36257DA" w:tentative="1">
      <w:start w:val="1"/>
      <w:numFmt w:val="decimal"/>
      <w:lvlText w:val="%2."/>
      <w:lvlJc w:val="left"/>
      <w:pPr>
        <w:tabs>
          <w:tab w:val="num" w:pos="1440"/>
        </w:tabs>
        <w:ind w:left="1440" w:hanging="360"/>
      </w:pPr>
    </w:lvl>
    <w:lvl w:ilvl="2" w:tplc="C2A4B71A" w:tentative="1">
      <w:start w:val="1"/>
      <w:numFmt w:val="decimal"/>
      <w:lvlText w:val="%3."/>
      <w:lvlJc w:val="left"/>
      <w:pPr>
        <w:tabs>
          <w:tab w:val="num" w:pos="2160"/>
        </w:tabs>
        <w:ind w:left="2160" w:hanging="360"/>
      </w:pPr>
    </w:lvl>
    <w:lvl w:ilvl="3" w:tplc="F8B284DC" w:tentative="1">
      <w:start w:val="1"/>
      <w:numFmt w:val="decimal"/>
      <w:lvlText w:val="%4."/>
      <w:lvlJc w:val="left"/>
      <w:pPr>
        <w:tabs>
          <w:tab w:val="num" w:pos="2880"/>
        </w:tabs>
        <w:ind w:left="2880" w:hanging="360"/>
      </w:pPr>
    </w:lvl>
    <w:lvl w:ilvl="4" w:tplc="57E43240" w:tentative="1">
      <w:start w:val="1"/>
      <w:numFmt w:val="decimal"/>
      <w:lvlText w:val="%5."/>
      <w:lvlJc w:val="left"/>
      <w:pPr>
        <w:tabs>
          <w:tab w:val="num" w:pos="3600"/>
        </w:tabs>
        <w:ind w:left="3600" w:hanging="360"/>
      </w:pPr>
    </w:lvl>
    <w:lvl w:ilvl="5" w:tplc="4FD059E4" w:tentative="1">
      <w:start w:val="1"/>
      <w:numFmt w:val="decimal"/>
      <w:lvlText w:val="%6."/>
      <w:lvlJc w:val="left"/>
      <w:pPr>
        <w:tabs>
          <w:tab w:val="num" w:pos="4320"/>
        </w:tabs>
        <w:ind w:left="4320" w:hanging="360"/>
      </w:pPr>
    </w:lvl>
    <w:lvl w:ilvl="6" w:tplc="F7F07E86" w:tentative="1">
      <w:start w:val="1"/>
      <w:numFmt w:val="decimal"/>
      <w:lvlText w:val="%7."/>
      <w:lvlJc w:val="left"/>
      <w:pPr>
        <w:tabs>
          <w:tab w:val="num" w:pos="5040"/>
        </w:tabs>
        <w:ind w:left="5040" w:hanging="360"/>
      </w:pPr>
    </w:lvl>
    <w:lvl w:ilvl="7" w:tplc="746A918C" w:tentative="1">
      <w:start w:val="1"/>
      <w:numFmt w:val="decimal"/>
      <w:lvlText w:val="%8."/>
      <w:lvlJc w:val="left"/>
      <w:pPr>
        <w:tabs>
          <w:tab w:val="num" w:pos="5760"/>
        </w:tabs>
        <w:ind w:left="5760" w:hanging="360"/>
      </w:pPr>
    </w:lvl>
    <w:lvl w:ilvl="8" w:tplc="0AC0D440" w:tentative="1">
      <w:start w:val="1"/>
      <w:numFmt w:val="decimal"/>
      <w:lvlText w:val="%9."/>
      <w:lvlJc w:val="left"/>
      <w:pPr>
        <w:tabs>
          <w:tab w:val="num" w:pos="6480"/>
        </w:tabs>
        <w:ind w:left="6480" w:hanging="360"/>
      </w:pPr>
    </w:lvl>
  </w:abstractNum>
  <w:abstractNum w:abstractNumId="37" w15:restartNumberingAfterBreak="0">
    <w:nsid w:val="6A271C47"/>
    <w:multiLevelType w:val="hybridMultilevel"/>
    <w:tmpl w:val="0B4E1990"/>
    <w:lvl w:ilvl="0" w:tplc="30B014E8">
      <w:start w:val="1"/>
      <w:numFmt w:val="bullet"/>
      <w:lvlText w:val="•"/>
      <w:lvlJc w:val="left"/>
      <w:pPr>
        <w:tabs>
          <w:tab w:val="num" w:pos="720"/>
        </w:tabs>
        <w:ind w:left="720" w:hanging="360"/>
      </w:pPr>
      <w:rPr>
        <w:rFonts w:ascii="Arial" w:hAnsi="Arial" w:hint="default"/>
      </w:rPr>
    </w:lvl>
    <w:lvl w:ilvl="1" w:tplc="6E425A3E" w:tentative="1">
      <w:start w:val="1"/>
      <w:numFmt w:val="bullet"/>
      <w:lvlText w:val="•"/>
      <w:lvlJc w:val="left"/>
      <w:pPr>
        <w:tabs>
          <w:tab w:val="num" w:pos="1440"/>
        </w:tabs>
        <w:ind w:left="1440" w:hanging="360"/>
      </w:pPr>
      <w:rPr>
        <w:rFonts w:ascii="Arial" w:hAnsi="Arial" w:hint="default"/>
      </w:rPr>
    </w:lvl>
    <w:lvl w:ilvl="2" w:tplc="6608DD40" w:tentative="1">
      <w:start w:val="1"/>
      <w:numFmt w:val="bullet"/>
      <w:lvlText w:val="•"/>
      <w:lvlJc w:val="left"/>
      <w:pPr>
        <w:tabs>
          <w:tab w:val="num" w:pos="2160"/>
        </w:tabs>
        <w:ind w:left="2160" w:hanging="360"/>
      </w:pPr>
      <w:rPr>
        <w:rFonts w:ascii="Arial" w:hAnsi="Arial" w:hint="default"/>
      </w:rPr>
    </w:lvl>
    <w:lvl w:ilvl="3" w:tplc="940E6E0A" w:tentative="1">
      <w:start w:val="1"/>
      <w:numFmt w:val="bullet"/>
      <w:lvlText w:val="•"/>
      <w:lvlJc w:val="left"/>
      <w:pPr>
        <w:tabs>
          <w:tab w:val="num" w:pos="2880"/>
        </w:tabs>
        <w:ind w:left="2880" w:hanging="360"/>
      </w:pPr>
      <w:rPr>
        <w:rFonts w:ascii="Arial" w:hAnsi="Arial" w:hint="default"/>
      </w:rPr>
    </w:lvl>
    <w:lvl w:ilvl="4" w:tplc="19703DA2" w:tentative="1">
      <w:start w:val="1"/>
      <w:numFmt w:val="bullet"/>
      <w:lvlText w:val="•"/>
      <w:lvlJc w:val="left"/>
      <w:pPr>
        <w:tabs>
          <w:tab w:val="num" w:pos="3600"/>
        </w:tabs>
        <w:ind w:left="3600" w:hanging="360"/>
      </w:pPr>
      <w:rPr>
        <w:rFonts w:ascii="Arial" w:hAnsi="Arial" w:hint="default"/>
      </w:rPr>
    </w:lvl>
    <w:lvl w:ilvl="5" w:tplc="E8B631EE" w:tentative="1">
      <w:start w:val="1"/>
      <w:numFmt w:val="bullet"/>
      <w:lvlText w:val="•"/>
      <w:lvlJc w:val="left"/>
      <w:pPr>
        <w:tabs>
          <w:tab w:val="num" w:pos="4320"/>
        </w:tabs>
        <w:ind w:left="4320" w:hanging="360"/>
      </w:pPr>
      <w:rPr>
        <w:rFonts w:ascii="Arial" w:hAnsi="Arial" w:hint="default"/>
      </w:rPr>
    </w:lvl>
    <w:lvl w:ilvl="6" w:tplc="F1D2A8BC" w:tentative="1">
      <w:start w:val="1"/>
      <w:numFmt w:val="bullet"/>
      <w:lvlText w:val="•"/>
      <w:lvlJc w:val="left"/>
      <w:pPr>
        <w:tabs>
          <w:tab w:val="num" w:pos="5040"/>
        </w:tabs>
        <w:ind w:left="5040" w:hanging="360"/>
      </w:pPr>
      <w:rPr>
        <w:rFonts w:ascii="Arial" w:hAnsi="Arial" w:hint="default"/>
      </w:rPr>
    </w:lvl>
    <w:lvl w:ilvl="7" w:tplc="C13CB122" w:tentative="1">
      <w:start w:val="1"/>
      <w:numFmt w:val="bullet"/>
      <w:lvlText w:val="•"/>
      <w:lvlJc w:val="left"/>
      <w:pPr>
        <w:tabs>
          <w:tab w:val="num" w:pos="5760"/>
        </w:tabs>
        <w:ind w:left="5760" w:hanging="360"/>
      </w:pPr>
      <w:rPr>
        <w:rFonts w:ascii="Arial" w:hAnsi="Arial" w:hint="default"/>
      </w:rPr>
    </w:lvl>
    <w:lvl w:ilvl="8" w:tplc="0F4C256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AD9611C"/>
    <w:multiLevelType w:val="hybridMultilevel"/>
    <w:tmpl w:val="9252C8E4"/>
    <w:lvl w:ilvl="0" w:tplc="78DC02EA">
      <w:start w:val="1"/>
      <w:numFmt w:val="bullet"/>
      <w:lvlText w:val="•"/>
      <w:lvlJc w:val="left"/>
      <w:pPr>
        <w:tabs>
          <w:tab w:val="num" w:pos="720"/>
        </w:tabs>
        <w:ind w:left="720" w:hanging="360"/>
      </w:pPr>
      <w:rPr>
        <w:rFonts w:ascii="Arial" w:hAnsi="Arial" w:hint="default"/>
      </w:rPr>
    </w:lvl>
    <w:lvl w:ilvl="1" w:tplc="0D3E7790">
      <w:numFmt w:val="bullet"/>
      <w:lvlText w:val="–"/>
      <w:lvlJc w:val="left"/>
      <w:pPr>
        <w:tabs>
          <w:tab w:val="num" w:pos="1440"/>
        </w:tabs>
        <w:ind w:left="1440" w:hanging="360"/>
      </w:pPr>
      <w:rPr>
        <w:rFonts w:ascii="Arial" w:hAnsi="Arial" w:hint="default"/>
      </w:rPr>
    </w:lvl>
    <w:lvl w:ilvl="2" w:tplc="3EDCCB00" w:tentative="1">
      <w:start w:val="1"/>
      <w:numFmt w:val="bullet"/>
      <w:lvlText w:val="•"/>
      <w:lvlJc w:val="left"/>
      <w:pPr>
        <w:tabs>
          <w:tab w:val="num" w:pos="2160"/>
        </w:tabs>
        <w:ind w:left="2160" w:hanging="360"/>
      </w:pPr>
      <w:rPr>
        <w:rFonts w:ascii="Arial" w:hAnsi="Arial" w:hint="default"/>
      </w:rPr>
    </w:lvl>
    <w:lvl w:ilvl="3" w:tplc="7A384024" w:tentative="1">
      <w:start w:val="1"/>
      <w:numFmt w:val="bullet"/>
      <w:lvlText w:val="•"/>
      <w:lvlJc w:val="left"/>
      <w:pPr>
        <w:tabs>
          <w:tab w:val="num" w:pos="2880"/>
        </w:tabs>
        <w:ind w:left="2880" w:hanging="360"/>
      </w:pPr>
      <w:rPr>
        <w:rFonts w:ascii="Arial" w:hAnsi="Arial" w:hint="default"/>
      </w:rPr>
    </w:lvl>
    <w:lvl w:ilvl="4" w:tplc="3AC26DC0" w:tentative="1">
      <w:start w:val="1"/>
      <w:numFmt w:val="bullet"/>
      <w:lvlText w:val="•"/>
      <w:lvlJc w:val="left"/>
      <w:pPr>
        <w:tabs>
          <w:tab w:val="num" w:pos="3600"/>
        </w:tabs>
        <w:ind w:left="3600" w:hanging="360"/>
      </w:pPr>
      <w:rPr>
        <w:rFonts w:ascii="Arial" w:hAnsi="Arial" w:hint="default"/>
      </w:rPr>
    </w:lvl>
    <w:lvl w:ilvl="5" w:tplc="D66CA378" w:tentative="1">
      <w:start w:val="1"/>
      <w:numFmt w:val="bullet"/>
      <w:lvlText w:val="•"/>
      <w:lvlJc w:val="left"/>
      <w:pPr>
        <w:tabs>
          <w:tab w:val="num" w:pos="4320"/>
        </w:tabs>
        <w:ind w:left="4320" w:hanging="360"/>
      </w:pPr>
      <w:rPr>
        <w:rFonts w:ascii="Arial" w:hAnsi="Arial" w:hint="default"/>
      </w:rPr>
    </w:lvl>
    <w:lvl w:ilvl="6" w:tplc="9E860EF8" w:tentative="1">
      <w:start w:val="1"/>
      <w:numFmt w:val="bullet"/>
      <w:lvlText w:val="•"/>
      <w:lvlJc w:val="left"/>
      <w:pPr>
        <w:tabs>
          <w:tab w:val="num" w:pos="5040"/>
        </w:tabs>
        <w:ind w:left="5040" w:hanging="360"/>
      </w:pPr>
      <w:rPr>
        <w:rFonts w:ascii="Arial" w:hAnsi="Arial" w:hint="default"/>
      </w:rPr>
    </w:lvl>
    <w:lvl w:ilvl="7" w:tplc="93D4ACA8" w:tentative="1">
      <w:start w:val="1"/>
      <w:numFmt w:val="bullet"/>
      <w:lvlText w:val="•"/>
      <w:lvlJc w:val="left"/>
      <w:pPr>
        <w:tabs>
          <w:tab w:val="num" w:pos="5760"/>
        </w:tabs>
        <w:ind w:left="5760" w:hanging="360"/>
      </w:pPr>
      <w:rPr>
        <w:rFonts w:ascii="Arial" w:hAnsi="Arial" w:hint="default"/>
      </w:rPr>
    </w:lvl>
    <w:lvl w:ilvl="8" w:tplc="2AC2B5F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C6E74AC"/>
    <w:multiLevelType w:val="hybridMultilevel"/>
    <w:tmpl w:val="F490FCFE"/>
    <w:lvl w:ilvl="0" w:tplc="04090005">
      <w:start w:val="1"/>
      <w:numFmt w:val="bullet"/>
      <w:lvlText w:val=""/>
      <w:lvlJc w:val="left"/>
      <w:pPr>
        <w:ind w:left="720" w:hanging="360"/>
      </w:pPr>
      <w:rPr>
        <w:rFonts w:ascii="Wingdings" w:hAnsi="Wingdings"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40" w15:restartNumberingAfterBreak="0">
    <w:nsid w:val="6C8615DD"/>
    <w:multiLevelType w:val="hybridMultilevel"/>
    <w:tmpl w:val="E7B6E438"/>
    <w:lvl w:ilvl="0" w:tplc="04090005">
      <w:start w:val="1"/>
      <w:numFmt w:val="bullet"/>
      <w:lvlText w:val=""/>
      <w:lvlJc w:val="left"/>
      <w:pPr>
        <w:ind w:left="360" w:hanging="360"/>
      </w:pPr>
      <w:rPr>
        <w:rFonts w:ascii="Wingdings" w:hAnsi="Wingdings" w:hint="default"/>
      </w:rPr>
    </w:lvl>
    <w:lvl w:ilvl="1" w:tplc="500A0003" w:tentative="1">
      <w:start w:val="1"/>
      <w:numFmt w:val="bullet"/>
      <w:lvlText w:val="o"/>
      <w:lvlJc w:val="left"/>
      <w:pPr>
        <w:ind w:left="1080" w:hanging="360"/>
      </w:pPr>
      <w:rPr>
        <w:rFonts w:ascii="Courier New" w:hAnsi="Courier New" w:cs="Courier New" w:hint="default"/>
      </w:rPr>
    </w:lvl>
    <w:lvl w:ilvl="2" w:tplc="500A0005" w:tentative="1">
      <w:start w:val="1"/>
      <w:numFmt w:val="bullet"/>
      <w:lvlText w:val=""/>
      <w:lvlJc w:val="left"/>
      <w:pPr>
        <w:ind w:left="1800" w:hanging="360"/>
      </w:pPr>
      <w:rPr>
        <w:rFonts w:ascii="Wingdings" w:hAnsi="Wingdings" w:hint="default"/>
      </w:rPr>
    </w:lvl>
    <w:lvl w:ilvl="3" w:tplc="500A0001" w:tentative="1">
      <w:start w:val="1"/>
      <w:numFmt w:val="bullet"/>
      <w:lvlText w:val=""/>
      <w:lvlJc w:val="left"/>
      <w:pPr>
        <w:ind w:left="2520" w:hanging="360"/>
      </w:pPr>
      <w:rPr>
        <w:rFonts w:ascii="Symbol" w:hAnsi="Symbol" w:hint="default"/>
      </w:rPr>
    </w:lvl>
    <w:lvl w:ilvl="4" w:tplc="500A0003" w:tentative="1">
      <w:start w:val="1"/>
      <w:numFmt w:val="bullet"/>
      <w:lvlText w:val="o"/>
      <w:lvlJc w:val="left"/>
      <w:pPr>
        <w:ind w:left="3240" w:hanging="360"/>
      </w:pPr>
      <w:rPr>
        <w:rFonts w:ascii="Courier New" w:hAnsi="Courier New" w:cs="Courier New" w:hint="default"/>
      </w:rPr>
    </w:lvl>
    <w:lvl w:ilvl="5" w:tplc="500A0005" w:tentative="1">
      <w:start w:val="1"/>
      <w:numFmt w:val="bullet"/>
      <w:lvlText w:val=""/>
      <w:lvlJc w:val="left"/>
      <w:pPr>
        <w:ind w:left="3960" w:hanging="360"/>
      </w:pPr>
      <w:rPr>
        <w:rFonts w:ascii="Wingdings" w:hAnsi="Wingdings" w:hint="default"/>
      </w:rPr>
    </w:lvl>
    <w:lvl w:ilvl="6" w:tplc="500A0001" w:tentative="1">
      <w:start w:val="1"/>
      <w:numFmt w:val="bullet"/>
      <w:lvlText w:val=""/>
      <w:lvlJc w:val="left"/>
      <w:pPr>
        <w:ind w:left="4680" w:hanging="360"/>
      </w:pPr>
      <w:rPr>
        <w:rFonts w:ascii="Symbol" w:hAnsi="Symbol" w:hint="default"/>
      </w:rPr>
    </w:lvl>
    <w:lvl w:ilvl="7" w:tplc="500A0003" w:tentative="1">
      <w:start w:val="1"/>
      <w:numFmt w:val="bullet"/>
      <w:lvlText w:val="o"/>
      <w:lvlJc w:val="left"/>
      <w:pPr>
        <w:ind w:left="5400" w:hanging="360"/>
      </w:pPr>
      <w:rPr>
        <w:rFonts w:ascii="Courier New" w:hAnsi="Courier New" w:cs="Courier New" w:hint="default"/>
      </w:rPr>
    </w:lvl>
    <w:lvl w:ilvl="8" w:tplc="500A0005" w:tentative="1">
      <w:start w:val="1"/>
      <w:numFmt w:val="bullet"/>
      <w:lvlText w:val=""/>
      <w:lvlJc w:val="left"/>
      <w:pPr>
        <w:ind w:left="6120" w:hanging="360"/>
      </w:pPr>
      <w:rPr>
        <w:rFonts w:ascii="Wingdings" w:hAnsi="Wingdings" w:hint="default"/>
      </w:rPr>
    </w:lvl>
  </w:abstractNum>
  <w:abstractNum w:abstractNumId="41" w15:restartNumberingAfterBreak="0">
    <w:nsid w:val="6F085A55"/>
    <w:multiLevelType w:val="hybridMultilevel"/>
    <w:tmpl w:val="89A29214"/>
    <w:lvl w:ilvl="0" w:tplc="AD24BDDC">
      <w:start w:val="1"/>
      <w:numFmt w:val="bullet"/>
      <w:lvlText w:val="•"/>
      <w:lvlJc w:val="left"/>
      <w:pPr>
        <w:tabs>
          <w:tab w:val="num" w:pos="720"/>
        </w:tabs>
        <w:ind w:left="720" w:hanging="360"/>
      </w:pPr>
      <w:rPr>
        <w:rFonts w:ascii="Arial" w:hAnsi="Arial" w:hint="default"/>
      </w:rPr>
    </w:lvl>
    <w:lvl w:ilvl="1" w:tplc="103077FC">
      <w:numFmt w:val="bullet"/>
      <w:lvlText w:val="–"/>
      <w:lvlJc w:val="left"/>
      <w:pPr>
        <w:tabs>
          <w:tab w:val="num" w:pos="1440"/>
        </w:tabs>
        <w:ind w:left="1440" w:hanging="360"/>
      </w:pPr>
      <w:rPr>
        <w:rFonts w:ascii="Arial" w:hAnsi="Arial" w:hint="default"/>
      </w:rPr>
    </w:lvl>
    <w:lvl w:ilvl="2" w:tplc="5F40A072" w:tentative="1">
      <w:start w:val="1"/>
      <w:numFmt w:val="bullet"/>
      <w:lvlText w:val="•"/>
      <w:lvlJc w:val="left"/>
      <w:pPr>
        <w:tabs>
          <w:tab w:val="num" w:pos="2160"/>
        </w:tabs>
        <w:ind w:left="2160" w:hanging="360"/>
      </w:pPr>
      <w:rPr>
        <w:rFonts w:ascii="Arial" w:hAnsi="Arial" w:hint="default"/>
      </w:rPr>
    </w:lvl>
    <w:lvl w:ilvl="3" w:tplc="C83A021C" w:tentative="1">
      <w:start w:val="1"/>
      <w:numFmt w:val="bullet"/>
      <w:lvlText w:val="•"/>
      <w:lvlJc w:val="left"/>
      <w:pPr>
        <w:tabs>
          <w:tab w:val="num" w:pos="2880"/>
        </w:tabs>
        <w:ind w:left="2880" w:hanging="360"/>
      </w:pPr>
      <w:rPr>
        <w:rFonts w:ascii="Arial" w:hAnsi="Arial" w:hint="default"/>
      </w:rPr>
    </w:lvl>
    <w:lvl w:ilvl="4" w:tplc="536E3BF0" w:tentative="1">
      <w:start w:val="1"/>
      <w:numFmt w:val="bullet"/>
      <w:lvlText w:val="•"/>
      <w:lvlJc w:val="left"/>
      <w:pPr>
        <w:tabs>
          <w:tab w:val="num" w:pos="3600"/>
        </w:tabs>
        <w:ind w:left="3600" w:hanging="360"/>
      </w:pPr>
      <w:rPr>
        <w:rFonts w:ascii="Arial" w:hAnsi="Arial" w:hint="default"/>
      </w:rPr>
    </w:lvl>
    <w:lvl w:ilvl="5" w:tplc="F6804D32" w:tentative="1">
      <w:start w:val="1"/>
      <w:numFmt w:val="bullet"/>
      <w:lvlText w:val="•"/>
      <w:lvlJc w:val="left"/>
      <w:pPr>
        <w:tabs>
          <w:tab w:val="num" w:pos="4320"/>
        </w:tabs>
        <w:ind w:left="4320" w:hanging="360"/>
      </w:pPr>
      <w:rPr>
        <w:rFonts w:ascii="Arial" w:hAnsi="Arial" w:hint="default"/>
      </w:rPr>
    </w:lvl>
    <w:lvl w:ilvl="6" w:tplc="0C5ECEEC" w:tentative="1">
      <w:start w:val="1"/>
      <w:numFmt w:val="bullet"/>
      <w:lvlText w:val="•"/>
      <w:lvlJc w:val="left"/>
      <w:pPr>
        <w:tabs>
          <w:tab w:val="num" w:pos="5040"/>
        </w:tabs>
        <w:ind w:left="5040" w:hanging="360"/>
      </w:pPr>
      <w:rPr>
        <w:rFonts w:ascii="Arial" w:hAnsi="Arial" w:hint="default"/>
      </w:rPr>
    </w:lvl>
    <w:lvl w:ilvl="7" w:tplc="EC6444AA" w:tentative="1">
      <w:start w:val="1"/>
      <w:numFmt w:val="bullet"/>
      <w:lvlText w:val="•"/>
      <w:lvlJc w:val="left"/>
      <w:pPr>
        <w:tabs>
          <w:tab w:val="num" w:pos="5760"/>
        </w:tabs>
        <w:ind w:left="5760" w:hanging="360"/>
      </w:pPr>
      <w:rPr>
        <w:rFonts w:ascii="Arial" w:hAnsi="Arial" w:hint="default"/>
      </w:rPr>
    </w:lvl>
    <w:lvl w:ilvl="8" w:tplc="A26482F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074686E"/>
    <w:multiLevelType w:val="hybridMultilevel"/>
    <w:tmpl w:val="0C72EB04"/>
    <w:lvl w:ilvl="0" w:tplc="B8E6C132">
      <w:start w:val="1"/>
      <w:numFmt w:val="bullet"/>
      <w:lvlText w:val="•"/>
      <w:lvlJc w:val="left"/>
      <w:pPr>
        <w:tabs>
          <w:tab w:val="num" w:pos="720"/>
        </w:tabs>
        <w:ind w:left="720" w:hanging="360"/>
      </w:pPr>
      <w:rPr>
        <w:rFonts w:ascii="Arial" w:hAnsi="Arial" w:hint="default"/>
      </w:rPr>
    </w:lvl>
    <w:lvl w:ilvl="1" w:tplc="38BAB878" w:tentative="1">
      <w:start w:val="1"/>
      <w:numFmt w:val="bullet"/>
      <w:lvlText w:val="•"/>
      <w:lvlJc w:val="left"/>
      <w:pPr>
        <w:tabs>
          <w:tab w:val="num" w:pos="1440"/>
        </w:tabs>
        <w:ind w:left="1440" w:hanging="360"/>
      </w:pPr>
      <w:rPr>
        <w:rFonts w:ascii="Arial" w:hAnsi="Arial" w:hint="default"/>
      </w:rPr>
    </w:lvl>
    <w:lvl w:ilvl="2" w:tplc="8C0C3E74" w:tentative="1">
      <w:start w:val="1"/>
      <w:numFmt w:val="bullet"/>
      <w:lvlText w:val="•"/>
      <w:lvlJc w:val="left"/>
      <w:pPr>
        <w:tabs>
          <w:tab w:val="num" w:pos="2160"/>
        </w:tabs>
        <w:ind w:left="2160" w:hanging="360"/>
      </w:pPr>
      <w:rPr>
        <w:rFonts w:ascii="Arial" w:hAnsi="Arial" w:hint="default"/>
      </w:rPr>
    </w:lvl>
    <w:lvl w:ilvl="3" w:tplc="725CD628" w:tentative="1">
      <w:start w:val="1"/>
      <w:numFmt w:val="bullet"/>
      <w:lvlText w:val="•"/>
      <w:lvlJc w:val="left"/>
      <w:pPr>
        <w:tabs>
          <w:tab w:val="num" w:pos="2880"/>
        </w:tabs>
        <w:ind w:left="2880" w:hanging="360"/>
      </w:pPr>
      <w:rPr>
        <w:rFonts w:ascii="Arial" w:hAnsi="Arial" w:hint="default"/>
      </w:rPr>
    </w:lvl>
    <w:lvl w:ilvl="4" w:tplc="3F8AFA78" w:tentative="1">
      <w:start w:val="1"/>
      <w:numFmt w:val="bullet"/>
      <w:lvlText w:val="•"/>
      <w:lvlJc w:val="left"/>
      <w:pPr>
        <w:tabs>
          <w:tab w:val="num" w:pos="3600"/>
        </w:tabs>
        <w:ind w:left="3600" w:hanging="360"/>
      </w:pPr>
      <w:rPr>
        <w:rFonts w:ascii="Arial" w:hAnsi="Arial" w:hint="default"/>
      </w:rPr>
    </w:lvl>
    <w:lvl w:ilvl="5" w:tplc="5AF27E50" w:tentative="1">
      <w:start w:val="1"/>
      <w:numFmt w:val="bullet"/>
      <w:lvlText w:val="•"/>
      <w:lvlJc w:val="left"/>
      <w:pPr>
        <w:tabs>
          <w:tab w:val="num" w:pos="4320"/>
        </w:tabs>
        <w:ind w:left="4320" w:hanging="360"/>
      </w:pPr>
      <w:rPr>
        <w:rFonts w:ascii="Arial" w:hAnsi="Arial" w:hint="default"/>
      </w:rPr>
    </w:lvl>
    <w:lvl w:ilvl="6" w:tplc="43B00430" w:tentative="1">
      <w:start w:val="1"/>
      <w:numFmt w:val="bullet"/>
      <w:lvlText w:val="•"/>
      <w:lvlJc w:val="left"/>
      <w:pPr>
        <w:tabs>
          <w:tab w:val="num" w:pos="5040"/>
        </w:tabs>
        <w:ind w:left="5040" w:hanging="360"/>
      </w:pPr>
      <w:rPr>
        <w:rFonts w:ascii="Arial" w:hAnsi="Arial" w:hint="default"/>
      </w:rPr>
    </w:lvl>
    <w:lvl w:ilvl="7" w:tplc="FDE26DAC" w:tentative="1">
      <w:start w:val="1"/>
      <w:numFmt w:val="bullet"/>
      <w:lvlText w:val="•"/>
      <w:lvlJc w:val="left"/>
      <w:pPr>
        <w:tabs>
          <w:tab w:val="num" w:pos="5760"/>
        </w:tabs>
        <w:ind w:left="5760" w:hanging="360"/>
      </w:pPr>
      <w:rPr>
        <w:rFonts w:ascii="Arial" w:hAnsi="Arial" w:hint="default"/>
      </w:rPr>
    </w:lvl>
    <w:lvl w:ilvl="8" w:tplc="E0F22CC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D115BD4"/>
    <w:multiLevelType w:val="hybridMultilevel"/>
    <w:tmpl w:val="36104AEC"/>
    <w:lvl w:ilvl="0" w:tplc="CE46104A">
      <w:start w:val="1"/>
      <w:numFmt w:val="bullet"/>
      <w:lvlText w:val="•"/>
      <w:lvlJc w:val="left"/>
      <w:pPr>
        <w:tabs>
          <w:tab w:val="num" w:pos="346"/>
        </w:tabs>
        <w:ind w:left="346" w:hanging="360"/>
      </w:pPr>
      <w:rPr>
        <w:rFonts w:ascii="Arial" w:hAnsi="Arial" w:hint="default"/>
      </w:rPr>
    </w:lvl>
    <w:lvl w:ilvl="1" w:tplc="21EEEBA0" w:tentative="1">
      <w:start w:val="1"/>
      <w:numFmt w:val="bullet"/>
      <w:lvlText w:val="•"/>
      <w:lvlJc w:val="left"/>
      <w:pPr>
        <w:tabs>
          <w:tab w:val="num" w:pos="1066"/>
        </w:tabs>
        <w:ind w:left="1066" w:hanging="360"/>
      </w:pPr>
      <w:rPr>
        <w:rFonts w:ascii="Arial" w:hAnsi="Arial" w:hint="default"/>
      </w:rPr>
    </w:lvl>
    <w:lvl w:ilvl="2" w:tplc="EE7498A2" w:tentative="1">
      <w:start w:val="1"/>
      <w:numFmt w:val="bullet"/>
      <w:lvlText w:val="•"/>
      <w:lvlJc w:val="left"/>
      <w:pPr>
        <w:tabs>
          <w:tab w:val="num" w:pos="1786"/>
        </w:tabs>
        <w:ind w:left="1786" w:hanging="360"/>
      </w:pPr>
      <w:rPr>
        <w:rFonts w:ascii="Arial" w:hAnsi="Arial" w:hint="default"/>
      </w:rPr>
    </w:lvl>
    <w:lvl w:ilvl="3" w:tplc="2F2AADE4" w:tentative="1">
      <w:start w:val="1"/>
      <w:numFmt w:val="bullet"/>
      <w:lvlText w:val="•"/>
      <w:lvlJc w:val="left"/>
      <w:pPr>
        <w:tabs>
          <w:tab w:val="num" w:pos="2506"/>
        </w:tabs>
        <w:ind w:left="2506" w:hanging="360"/>
      </w:pPr>
      <w:rPr>
        <w:rFonts w:ascii="Arial" w:hAnsi="Arial" w:hint="default"/>
      </w:rPr>
    </w:lvl>
    <w:lvl w:ilvl="4" w:tplc="B05A0450" w:tentative="1">
      <w:start w:val="1"/>
      <w:numFmt w:val="bullet"/>
      <w:lvlText w:val="•"/>
      <w:lvlJc w:val="left"/>
      <w:pPr>
        <w:tabs>
          <w:tab w:val="num" w:pos="3226"/>
        </w:tabs>
        <w:ind w:left="3226" w:hanging="360"/>
      </w:pPr>
      <w:rPr>
        <w:rFonts w:ascii="Arial" w:hAnsi="Arial" w:hint="default"/>
      </w:rPr>
    </w:lvl>
    <w:lvl w:ilvl="5" w:tplc="E32A4630" w:tentative="1">
      <w:start w:val="1"/>
      <w:numFmt w:val="bullet"/>
      <w:lvlText w:val="•"/>
      <w:lvlJc w:val="left"/>
      <w:pPr>
        <w:tabs>
          <w:tab w:val="num" w:pos="3946"/>
        </w:tabs>
        <w:ind w:left="3946" w:hanging="360"/>
      </w:pPr>
      <w:rPr>
        <w:rFonts w:ascii="Arial" w:hAnsi="Arial" w:hint="default"/>
      </w:rPr>
    </w:lvl>
    <w:lvl w:ilvl="6" w:tplc="1FCC5B28" w:tentative="1">
      <w:start w:val="1"/>
      <w:numFmt w:val="bullet"/>
      <w:lvlText w:val="•"/>
      <w:lvlJc w:val="left"/>
      <w:pPr>
        <w:tabs>
          <w:tab w:val="num" w:pos="4666"/>
        </w:tabs>
        <w:ind w:left="4666" w:hanging="360"/>
      </w:pPr>
      <w:rPr>
        <w:rFonts w:ascii="Arial" w:hAnsi="Arial" w:hint="default"/>
      </w:rPr>
    </w:lvl>
    <w:lvl w:ilvl="7" w:tplc="A1E8C4A2" w:tentative="1">
      <w:start w:val="1"/>
      <w:numFmt w:val="bullet"/>
      <w:lvlText w:val="•"/>
      <w:lvlJc w:val="left"/>
      <w:pPr>
        <w:tabs>
          <w:tab w:val="num" w:pos="5386"/>
        </w:tabs>
        <w:ind w:left="5386" w:hanging="360"/>
      </w:pPr>
      <w:rPr>
        <w:rFonts w:ascii="Arial" w:hAnsi="Arial" w:hint="default"/>
      </w:rPr>
    </w:lvl>
    <w:lvl w:ilvl="8" w:tplc="00B459D8" w:tentative="1">
      <w:start w:val="1"/>
      <w:numFmt w:val="bullet"/>
      <w:lvlText w:val="•"/>
      <w:lvlJc w:val="left"/>
      <w:pPr>
        <w:tabs>
          <w:tab w:val="num" w:pos="6106"/>
        </w:tabs>
        <w:ind w:left="6106" w:hanging="360"/>
      </w:pPr>
      <w:rPr>
        <w:rFonts w:ascii="Arial" w:hAnsi="Arial" w:hint="default"/>
      </w:rPr>
    </w:lvl>
  </w:abstractNum>
  <w:abstractNum w:abstractNumId="44" w15:restartNumberingAfterBreak="0">
    <w:nsid w:val="7E1D7689"/>
    <w:multiLevelType w:val="hybridMultilevel"/>
    <w:tmpl w:val="88B89A02"/>
    <w:lvl w:ilvl="0" w:tplc="B17A435C">
      <w:start w:val="1"/>
      <w:numFmt w:val="bullet"/>
      <w:lvlText w:val="•"/>
      <w:lvlJc w:val="left"/>
      <w:pPr>
        <w:tabs>
          <w:tab w:val="num" w:pos="720"/>
        </w:tabs>
        <w:ind w:left="720" w:hanging="360"/>
      </w:pPr>
      <w:rPr>
        <w:rFonts w:ascii="Arial" w:hAnsi="Arial" w:hint="default"/>
      </w:rPr>
    </w:lvl>
    <w:lvl w:ilvl="1" w:tplc="ADD440F4" w:tentative="1">
      <w:start w:val="1"/>
      <w:numFmt w:val="bullet"/>
      <w:lvlText w:val="•"/>
      <w:lvlJc w:val="left"/>
      <w:pPr>
        <w:tabs>
          <w:tab w:val="num" w:pos="1440"/>
        </w:tabs>
        <w:ind w:left="1440" w:hanging="360"/>
      </w:pPr>
      <w:rPr>
        <w:rFonts w:ascii="Arial" w:hAnsi="Arial" w:hint="default"/>
      </w:rPr>
    </w:lvl>
    <w:lvl w:ilvl="2" w:tplc="56AA3898" w:tentative="1">
      <w:start w:val="1"/>
      <w:numFmt w:val="bullet"/>
      <w:lvlText w:val="•"/>
      <w:lvlJc w:val="left"/>
      <w:pPr>
        <w:tabs>
          <w:tab w:val="num" w:pos="2160"/>
        </w:tabs>
        <w:ind w:left="2160" w:hanging="360"/>
      </w:pPr>
      <w:rPr>
        <w:rFonts w:ascii="Arial" w:hAnsi="Arial" w:hint="default"/>
      </w:rPr>
    </w:lvl>
    <w:lvl w:ilvl="3" w:tplc="853AA4A4" w:tentative="1">
      <w:start w:val="1"/>
      <w:numFmt w:val="bullet"/>
      <w:lvlText w:val="•"/>
      <w:lvlJc w:val="left"/>
      <w:pPr>
        <w:tabs>
          <w:tab w:val="num" w:pos="2880"/>
        </w:tabs>
        <w:ind w:left="2880" w:hanging="360"/>
      </w:pPr>
      <w:rPr>
        <w:rFonts w:ascii="Arial" w:hAnsi="Arial" w:hint="default"/>
      </w:rPr>
    </w:lvl>
    <w:lvl w:ilvl="4" w:tplc="96CA4E92" w:tentative="1">
      <w:start w:val="1"/>
      <w:numFmt w:val="bullet"/>
      <w:lvlText w:val="•"/>
      <w:lvlJc w:val="left"/>
      <w:pPr>
        <w:tabs>
          <w:tab w:val="num" w:pos="3600"/>
        </w:tabs>
        <w:ind w:left="3600" w:hanging="360"/>
      </w:pPr>
      <w:rPr>
        <w:rFonts w:ascii="Arial" w:hAnsi="Arial" w:hint="default"/>
      </w:rPr>
    </w:lvl>
    <w:lvl w:ilvl="5" w:tplc="AA5CF4F8" w:tentative="1">
      <w:start w:val="1"/>
      <w:numFmt w:val="bullet"/>
      <w:lvlText w:val="•"/>
      <w:lvlJc w:val="left"/>
      <w:pPr>
        <w:tabs>
          <w:tab w:val="num" w:pos="4320"/>
        </w:tabs>
        <w:ind w:left="4320" w:hanging="360"/>
      </w:pPr>
      <w:rPr>
        <w:rFonts w:ascii="Arial" w:hAnsi="Arial" w:hint="default"/>
      </w:rPr>
    </w:lvl>
    <w:lvl w:ilvl="6" w:tplc="71FE76F2" w:tentative="1">
      <w:start w:val="1"/>
      <w:numFmt w:val="bullet"/>
      <w:lvlText w:val="•"/>
      <w:lvlJc w:val="left"/>
      <w:pPr>
        <w:tabs>
          <w:tab w:val="num" w:pos="5040"/>
        </w:tabs>
        <w:ind w:left="5040" w:hanging="360"/>
      </w:pPr>
      <w:rPr>
        <w:rFonts w:ascii="Arial" w:hAnsi="Arial" w:hint="default"/>
      </w:rPr>
    </w:lvl>
    <w:lvl w:ilvl="7" w:tplc="BBBE0A80" w:tentative="1">
      <w:start w:val="1"/>
      <w:numFmt w:val="bullet"/>
      <w:lvlText w:val="•"/>
      <w:lvlJc w:val="left"/>
      <w:pPr>
        <w:tabs>
          <w:tab w:val="num" w:pos="5760"/>
        </w:tabs>
        <w:ind w:left="5760" w:hanging="360"/>
      </w:pPr>
      <w:rPr>
        <w:rFonts w:ascii="Arial" w:hAnsi="Arial" w:hint="default"/>
      </w:rPr>
    </w:lvl>
    <w:lvl w:ilvl="8" w:tplc="50FC645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EC63444"/>
    <w:multiLevelType w:val="hybridMultilevel"/>
    <w:tmpl w:val="9AB22702"/>
    <w:lvl w:ilvl="0" w:tplc="DD8E4250">
      <w:start w:val="1"/>
      <w:numFmt w:val="bullet"/>
      <w:lvlText w:val="•"/>
      <w:lvlJc w:val="left"/>
      <w:pPr>
        <w:tabs>
          <w:tab w:val="num" w:pos="720"/>
        </w:tabs>
        <w:ind w:left="720" w:hanging="360"/>
      </w:pPr>
      <w:rPr>
        <w:rFonts w:ascii="Arial" w:hAnsi="Arial" w:hint="default"/>
      </w:rPr>
    </w:lvl>
    <w:lvl w:ilvl="1" w:tplc="51B63724">
      <w:numFmt w:val="bullet"/>
      <w:lvlText w:val="–"/>
      <w:lvlJc w:val="left"/>
      <w:pPr>
        <w:tabs>
          <w:tab w:val="num" w:pos="1440"/>
        </w:tabs>
        <w:ind w:left="1440" w:hanging="360"/>
      </w:pPr>
      <w:rPr>
        <w:rFonts w:ascii="Arial" w:hAnsi="Arial" w:hint="default"/>
      </w:rPr>
    </w:lvl>
    <w:lvl w:ilvl="2" w:tplc="EEB08C1C" w:tentative="1">
      <w:start w:val="1"/>
      <w:numFmt w:val="bullet"/>
      <w:lvlText w:val="•"/>
      <w:lvlJc w:val="left"/>
      <w:pPr>
        <w:tabs>
          <w:tab w:val="num" w:pos="2160"/>
        </w:tabs>
        <w:ind w:left="2160" w:hanging="360"/>
      </w:pPr>
      <w:rPr>
        <w:rFonts w:ascii="Arial" w:hAnsi="Arial" w:hint="default"/>
      </w:rPr>
    </w:lvl>
    <w:lvl w:ilvl="3" w:tplc="9EDCF0C0" w:tentative="1">
      <w:start w:val="1"/>
      <w:numFmt w:val="bullet"/>
      <w:lvlText w:val="•"/>
      <w:lvlJc w:val="left"/>
      <w:pPr>
        <w:tabs>
          <w:tab w:val="num" w:pos="2880"/>
        </w:tabs>
        <w:ind w:left="2880" w:hanging="360"/>
      </w:pPr>
      <w:rPr>
        <w:rFonts w:ascii="Arial" w:hAnsi="Arial" w:hint="default"/>
      </w:rPr>
    </w:lvl>
    <w:lvl w:ilvl="4" w:tplc="A77272B8" w:tentative="1">
      <w:start w:val="1"/>
      <w:numFmt w:val="bullet"/>
      <w:lvlText w:val="•"/>
      <w:lvlJc w:val="left"/>
      <w:pPr>
        <w:tabs>
          <w:tab w:val="num" w:pos="3600"/>
        </w:tabs>
        <w:ind w:left="3600" w:hanging="360"/>
      </w:pPr>
      <w:rPr>
        <w:rFonts w:ascii="Arial" w:hAnsi="Arial" w:hint="default"/>
      </w:rPr>
    </w:lvl>
    <w:lvl w:ilvl="5" w:tplc="98740664" w:tentative="1">
      <w:start w:val="1"/>
      <w:numFmt w:val="bullet"/>
      <w:lvlText w:val="•"/>
      <w:lvlJc w:val="left"/>
      <w:pPr>
        <w:tabs>
          <w:tab w:val="num" w:pos="4320"/>
        </w:tabs>
        <w:ind w:left="4320" w:hanging="360"/>
      </w:pPr>
      <w:rPr>
        <w:rFonts w:ascii="Arial" w:hAnsi="Arial" w:hint="default"/>
      </w:rPr>
    </w:lvl>
    <w:lvl w:ilvl="6" w:tplc="8014042E" w:tentative="1">
      <w:start w:val="1"/>
      <w:numFmt w:val="bullet"/>
      <w:lvlText w:val="•"/>
      <w:lvlJc w:val="left"/>
      <w:pPr>
        <w:tabs>
          <w:tab w:val="num" w:pos="5040"/>
        </w:tabs>
        <w:ind w:left="5040" w:hanging="360"/>
      </w:pPr>
      <w:rPr>
        <w:rFonts w:ascii="Arial" w:hAnsi="Arial" w:hint="default"/>
      </w:rPr>
    </w:lvl>
    <w:lvl w:ilvl="7" w:tplc="B1F0B954" w:tentative="1">
      <w:start w:val="1"/>
      <w:numFmt w:val="bullet"/>
      <w:lvlText w:val="•"/>
      <w:lvlJc w:val="left"/>
      <w:pPr>
        <w:tabs>
          <w:tab w:val="num" w:pos="5760"/>
        </w:tabs>
        <w:ind w:left="5760" w:hanging="360"/>
      </w:pPr>
      <w:rPr>
        <w:rFonts w:ascii="Arial" w:hAnsi="Arial" w:hint="default"/>
      </w:rPr>
    </w:lvl>
    <w:lvl w:ilvl="8" w:tplc="5784FFC8"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39"/>
  </w:num>
  <w:num w:numId="3">
    <w:abstractNumId w:val="30"/>
  </w:num>
  <w:num w:numId="4">
    <w:abstractNumId w:val="31"/>
  </w:num>
  <w:num w:numId="5">
    <w:abstractNumId w:val="20"/>
  </w:num>
  <w:num w:numId="6">
    <w:abstractNumId w:val="18"/>
  </w:num>
  <w:num w:numId="7">
    <w:abstractNumId w:val="10"/>
  </w:num>
  <w:num w:numId="8">
    <w:abstractNumId w:val="35"/>
  </w:num>
  <w:num w:numId="9">
    <w:abstractNumId w:val="1"/>
  </w:num>
  <w:num w:numId="10">
    <w:abstractNumId w:val="40"/>
  </w:num>
  <w:num w:numId="11">
    <w:abstractNumId w:val="2"/>
  </w:num>
  <w:num w:numId="12">
    <w:abstractNumId w:val="15"/>
  </w:num>
  <w:num w:numId="13">
    <w:abstractNumId w:val="43"/>
  </w:num>
  <w:num w:numId="14">
    <w:abstractNumId w:val="0"/>
  </w:num>
  <w:num w:numId="15">
    <w:abstractNumId w:val="42"/>
  </w:num>
  <w:num w:numId="16">
    <w:abstractNumId w:val="23"/>
  </w:num>
  <w:num w:numId="17">
    <w:abstractNumId w:val="14"/>
  </w:num>
  <w:num w:numId="18">
    <w:abstractNumId w:val="38"/>
  </w:num>
  <w:num w:numId="19">
    <w:abstractNumId w:val="41"/>
  </w:num>
  <w:num w:numId="20">
    <w:abstractNumId w:val="5"/>
  </w:num>
  <w:num w:numId="21">
    <w:abstractNumId w:val="45"/>
  </w:num>
  <w:num w:numId="22">
    <w:abstractNumId w:val="36"/>
  </w:num>
  <w:num w:numId="23">
    <w:abstractNumId w:val="8"/>
  </w:num>
  <w:num w:numId="24">
    <w:abstractNumId w:val="3"/>
  </w:num>
  <w:num w:numId="25">
    <w:abstractNumId w:val="13"/>
  </w:num>
  <w:num w:numId="26">
    <w:abstractNumId w:val="29"/>
  </w:num>
  <w:num w:numId="27">
    <w:abstractNumId w:val="7"/>
  </w:num>
  <w:num w:numId="28">
    <w:abstractNumId w:val="6"/>
  </w:num>
  <w:num w:numId="29">
    <w:abstractNumId w:val="17"/>
  </w:num>
  <w:num w:numId="30">
    <w:abstractNumId w:val="28"/>
  </w:num>
  <w:num w:numId="31">
    <w:abstractNumId w:val="12"/>
  </w:num>
  <w:num w:numId="32">
    <w:abstractNumId w:val="27"/>
  </w:num>
  <w:num w:numId="33">
    <w:abstractNumId w:val="19"/>
  </w:num>
  <w:num w:numId="34">
    <w:abstractNumId w:val="34"/>
  </w:num>
  <w:num w:numId="35">
    <w:abstractNumId w:val="22"/>
  </w:num>
  <w:num w:numId="36">
    <w:abstractNumId w:val="32"/>
  </w:num>
  <w:num w:numId="37">
    <w:abstractNumId w:val="24"/>
  </w:num>
  <w:num w:numId="38">
    <w:abstractNumId w:val="37"/>
  </w:num>
  <w:num w:numId="39">
    <w:abstractNumId w:val="25"/>
  </w:num>
  <w:num w:numId="40">
    <w:abstractNumId w:val="33"/>
  </w:num>
  <w:num w:numId="41">
    <w:abstractNumId w:val="44"/>
  </w:num>
  <w:num w:numId="42">
    <w:abstractNumId w:val="21"/>
  </w:num>
  <w:num w:numId="43">
    <w:abstractNumId w:val="26"/>
  </w:num>
  <w:num w:numId="44">
    <w:abstractNumId w:val="4"/>
  </w:num>
  <w:num w:numId="45">
    <w:abstractNumId w:val="16"/>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DBE"/>
    <w:rsid w:val="00035DBE"/>
    <w:rsid w:val="000A74B2"/>
    <w:rsid w:val="000A7D5E"/>
    <w:rsid w:val="000F3791"/>
    <w:rsid w:val="000F415A"/>
    <w:rsid w:val="000F546F"/>
    <w:rsid w:val="00106B15"/>
    <w:rsid w:val="001B78C2"/>
    <w:rsid w:val="001F1126"/>
    <w:rsid w:val="00202E3C"/>
    <w:rsid w:val="00241C64"/>
    <w:rsid w:val="00292943"/>
    <w:rsid w:val="002D2CE9"/>
    <w:rsid w:val="00317D21"/>
    <w:rsid w:val="0034605D"/>
    <w:rsid w:val="003A3D95"/>
    <w:rsid w:val="003D34CB"/>
    <w:rsid w:val="003F70E1"/>
    <w:rsid w:val="0041577D"/>
    <w:rsid w:val="004341B7"/>
    <w:rsid w:val="00434DA8"/>
    <w:rsid w:val="00435648"/>
    <w:rsid w:val="004503E4"/>
    <w:rsid w:val="0048176F"/>
    <w:rsid w:val="004E45C6"/>
    <w:rsid w:val="005C7329"/>
    <w:rsid w:val="00632555"/>
    <w:rsid w:val="006A691A"/>
    <w:rsid w:val="00743CF7"/>
    <w:rsid w:val="00825B66"/>
    <w:rsid w:val="00855814"/>
    <w:rsid w:val="00894496"/>
    <w:rsid w:val="008A6637"/>
    <w:rsid w:val="008B0D41"/>
    <w:rsid w:val="008D3883"/>
    <w:rsid w:val="00911FC6"/>
    <w:rsid w:val="00991F67"/>
    <w:rsid w:val="009A5CF2"/>
    <w:rsid w:val="009D2F1A"/>
    <w:rsid w:val="00A544F6"/>
    <w:rsid w:val="00AA2C85"/>
    <w:rsid w:val="00BF07EE"/>
    <w:rsid w:val="00C97BB3"/>
    <w:rsid w:val="00CB7584"/>
    <w:rsid w:val="00D556D0"/>
    <w:rsid w:val="00D84D82"/>
    <w:rsid w:val="00DD68DD"/>
    <w:rsid w:val="00E96A02"/>
    <w:rsid w:val="00F6301D"/>
    <w:rsid w:val="00FA0A1C"/>
    <w:rsid w:val="00FF6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787D7"/>
  <w14:defaultImageDpi w14:val="32767"/>
  <w15:chartTrackingRefBased/>
  <w15:docId w15:val="{A9751EA8-18E0-1E46-860C-8D62B4EC4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35DB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5DBE"/>
    <w:pPr>
      <w:spacing w:after="160" w:line="259" w:lineRule="auto"/>
      <w:ind w:left="720"/>
      <w:contextualSpacing/>
    </w:pPr>
    <w:rPr>
      <w:sz w:val="22"/>
      <w:szCs w:val="22"/>
      <w:lang w:val="es-PR"/>
    </w:rPr>
  </w:style>
  <w:style w:type="paragraph" w:styleId="NoSpacing">
    <w:name w:val="No Spacing"/>
    <w:link w:val="NoSpacingChar"/>
    <w:uiPriority w:val="1"/>
    <w:qFormat/>
    <w:rsid w:val="00035DBE"/>
    <w:rPr>
      <w:sz w:val="22"/>
      <w:szCs w:val="22"/>
      <w:lang w:val="es-PR"/>
    </w:rPr>
  </w:style>
  <w:style w:type="character" w:customStyle="1" w:styleId="NoSpacingChar">
    <w:name w:val="No Spacing Char"/>
    <w:basedOn w:val="DefaultParagraphFont"/>
    <w:link w:val="NoSpacing"/>
    <w:uiPriority w:val="1"/>
    <w:rsid w:val="00035DBE"/>
    <w:rPr>
      <w:sz w:val="22"/>
      <w:szCs w:val="22"/>
      <w:lang w:val="es-PR"/>
    </w:rPr>
  </w:style>
  <w:style w:type="character" w:styleId="SubtleEmphasis">
    <w:name w:val="Subtle Emphasis"/>
    <w:basedOn w:val="DefaultParagraphFont"/>
    <w:uiPriority w:val="19"/>
    <w:qFormat/>
    <w:rsid w:val="00035DBE"/>
    <w:rPr>
      <w:i/>
      <w:iCs/>
      <w:color w:val="404040" w:themeColor="text1" w:themeTint="BF"/>
    </w:rPr>
  </w:style>
  <w:style w:type="table" w:styleId="TableGrid">
    <w:name w:val="Table Grid"/>
    <w:basedOn w:val="TableNormal"/>
    <w:uiPriority w:val="39"/>
    <w:rsid w:val="00035DBE"/>
    <w:rPr>
      <w:sz w:val="22"/>
      <w:szCs w:val="22"/>
      <w:lang w:val="es-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23</Pages>
  <Words>4296</Words>
  <Characters>24493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Ramos</dc:creator>
  <cp:keywords/>
  <dc:description/>
  <cp:lastModifiedBy>Natalia Ramos</cp:lastModifiedBy>
  <cp:revision>2</cp:revision>
  <dcterms:created xsi:type="dcterms:W3CDTF">2020-06-16T13:15:00Z</dcterms:created>
  <dcterms:modified xsi:type="dcterms:W3CDTF">2020-06-16T14:24:00Z</dcterms:modified>
</cp:coreProperties>
</file>